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B8" w:rsidRDefault="001E47B8" w:rsidP="001E47B8">
      <w:pPr>
        <w:spacing w:after="120" w:line="240" w:lineRule="auto"/>
        <w:jc w:val="both"/>
      </w:pPr>
    </w:p>
    <w:p w:rsidR="001E47B8" w:rsidRDefault="001E47B8" w:rsidP="001E47B8">
      <w:pPr>
        <w:spacing w:after="120" w:line="240" w:lineRule="auto"/>
        <w:jc w:val="both"/>
      </w:pPr>
    </w:p>
    <w:p w:rsidR="001E47B8" w:rsidRPr="00BC4F0C" w:rsidRDefault="001E47B8" w:rsidP="001E47B8">
      <w:pPr>
        <w:spacing w:after="120" w:line="240" w:lineRule="auto"/>
        <w:ind w:right="22"/>
        <w:jc w:val="right"/>
        <w:rPr>
          <w:rFonts w:ascii="Calibri" w:hAnsi="Calibri" w:cs="Arial"/>
          <w:b/>
          <w:sz w:val="24"/>
        </w:rPr>
      </w:pPr>
      <w:r w:rsidRPr="00BC4F0C">
        <w:rPr>
          <w:rFonts w:ascii="Calibri" w:hAnsi="Calibri" w:cs="Arial"/>
          <w:b/>
          <w:sz w:val="24"/>
        </w:rPr>
        <w:t>Ofício:</w:t>
      </w:r>
      <w:r w:rsidR="00BC4F0C" w:rsidRPr="00BC4F0C">
        <w:rPr>
          <w:rFonts w:ascii="Calibri" w:hAnsi="Calibri" w:cs="Arial"/>
          <w:b/>
          <w:sz w:val="24"/>
        </w:rPr>
        <w:t xml:space="preserve"> 169</w:t>
      </w:r>
      <w:r w:rsidRPr="00BC4F0C">
        <w:rPr>
          <w:rFonts w:ascii="Calibri" w:hAnsi="Calibri" w:cs="Arial"/>
          <w:b/>
          <w:sz w:val="24"/>
        </w:rPr>
        <w:t>/SEMEL/16.</w:t>
      </w:r>
    </w:p>
    <w:p w:rsidR="001E47B8" w:rsidRDefault="001E47B8" w:rsidP="001E47B8">
      <w:pPr>
        <w:spacing w:after="120" w:line="240" w:lineRule="auto"/>
        <w:ind w:right="22"/>
        <w:jc w:val="both"/>
        <w:rPr>
          <w:rFonts w:ascii="Calibri" w:hAnsi="Calibri" w:cs="Arial"/>
          <w:b/>
        </w:rPr>
      </w:pPr>
    </w:p>
    <w:p w:rsidR="001E47B8" w:rsidRPr="00C95863" w:rsidRDefault="001E47B8" w:rsidP="001E47B8">
      <w:pPr>
        <w:spacing w:after="120" w:line="240" w:lineRule="auto"/>
        <w:ind w:right="22"/>
        <w:jc w:val="both"/>
        <w:rPr>
          <w:rFonts w:ascii="Calibri" w:hAnsi="Calibri" w:cs="Arial"/>
          <w:b/>
        </w:rPr>
      </w:pPr>
    </w:p>
    <w:p w:rsidR="001E47B8" w:rsidRPr="00C95863" w:rsidRDefault="001E47B8" w:rsidP="001E47B8">
      <w:pPr>
        <w:pStyle w:val="Ttulo1"/>
        <w:spacing w:after="120"/>
        <w:ind w:right="22"/>
        <w:jc w:val="right"/>
        <w:rPr>
          <w:rFonts w:ascii="Calibri" w:hAnsi="Calibri"/>
          <w:u w:val="none"/>
        </w:rPr>
      </w:pPr>
      <w:r w:rsidRPr="00C95863">
        <w:rPr>
          <w:rFonts w:ascii="Calibri" w:hAnsi="Calibri"/>
          <w:u w:val="none"/>
        </w:rPr>
        <w:t xml:space="preserve">Nova Iguaçu, </w:t>
      </w:r>
      <w:r>
        <w:rPr>
          <w:rFonts w:ascii="Calibri" w:hAnsi="Calibri"/>
          <w:u w:val="none"/>
        </w:rPr>
        <w:t xml:space="preserve">19 de </w:t>
      </w:r>
      <w:r w:rsidR="00BC4F0C">
        <w:rPr>
          <w:rFonts w:ascii="Calibri" w:hAnsi="Calibri"/>
          <w:u w:val="none"/>
        </w:rPr>
        <w:t>abril</w:t>
      </w:r>
      <w:r w:rsidR="00BC4F0C" w:rsidRPr="00C95863">
        <w:rPr>
          <w:rFonts w:ascii="Calibri" w:hAnsi="Calibri"/>
          <w:u w:val="none"/>
        </w:rPr>
        <w:t xml:space="preserve"> d</w:t>
      </w:r>
      <w:r w:rsidRPr="00C95863">
        <w:rPr>
          <w:rFonts w:ascii="Calibri" w:hAnsi="Calibri"/>
          <w:u w:val="none"/>
        </w:rPr>
        <w:t>e 201</w:t>
      </w:r>
      <w:r>
        <w:rPr>
          <w:rFonts w:ascii="Calibri" w:hAnsi="Calibri"/>
          <w:u w:val="none"/>
        </w:rPr>
        <w:t>6</w:t>
      </w:r>
      <w:r w:rsidRPr="00C95863">
        <w:rPr>
          <w:rFonts w:ascii="Calibri" w:hAnsi="Calibri"/>
          <w:u w:val="none"/>
        </w:rPr>
        <w:t>.</w:t>
      </w:r>
    </w:p>
    <w:p w:rsidR="001E47B8" w:rsidRPr="00C95863" w:rsidRDefault="001E47B8" w:rsidP="001E47B8">
      <w:pPr>
        <w:spacing w:after="120" w:line="240" w:lineRule="auto"/>
        <w:ind w:right="22"/>
        <w:jc w:val="both"/>
        <w:rPr>
          <w:rFonts w:ascii="Calibri" w:hAnsi="Calibri" w:cs="Arial"/>
        </w:rPr>
      </w:pPr>
    </w:p>
    <w:p w:rsidR="001E47B8" w:rsidRPr="00C95863" w:rsidRDefault="001E47B8" w:rsidP="001E47B8">
      <w:pPr>
        <w:tabs>
          <w:tab w:val="left" w:pos="1440"/>
        </w:tabs>
        <w:spacing w:after="120" w:line="240" w:lineRule="auto"/>
        <w:ind w:right="22"/>
        <w:jc w:val="both"/>
        <w:rPr>
          <w:rFonts w:ascii="Calibri" w:hAnsi="Calibri" w:cs="Arial"/>
        </w:rPr>
      </w:pPr>
    </w:p>
    <w:p w:rsidR="001E47B8" w:rsidRDefault="001E47B8" w:rsidP="00BC4F0C">
      <w:pPr>
        <w:spacing w:after="0" w:line="0" w:lineRule="atLeast"/>
        <w:rPr>
          <w:rFonts w:ascii="Calibri" w:hAnsi="Calibri" w:cs="Arial"/>
          <w:b/>
          <w:sz w:val="28"/>
        </w:rPr>
      </w:pPr>
      <w:r w:rsidRPr="00C95863">
        <w:rPr>
          <w:rFonts w:ascii="Calibri" w:hAnsi="Calibri" w:cs="Arial"/>
          <w:b/>
          <w:sz w:val="28"/>
        </w:rPr>
        <w:t>SECRETARIA MUNICIPAL DE GOVERNO</w:t>
      </w:r>
    </w:p>
    <w:p w:rsidR="001E47B8" w:rsidRPr="00C95863" w:rsidRDefault="001E47B8" w:rsidP="00BC4F0C">
      <w:pPr>
        <w:spacing w:after="0" w:line="0" w:lineRule="atLeast"/>
        <w:rPr>
          <w:rFonts w:ascii="Calibri" w:hAnsi="Calibri" w:cs="Arial"/>
          <w:b/>
          <w:sz w:val="28"/>
        </w:rPr>
      </w:pPr>
      <w:r w:rsidRPr="00C95863">
        <w:rPr>
          <w:rFonts w:ascii="Calibri" w:hAnsi="Calibri" w:cs="Arial"/>
          <w:b/>
          <w:sz w:val="28"/>
        </w:rPr>
        <w:t>GABINETE DO PREFETO</w:t>
      </w:r>
    </w:p>
    <w:p w:rsidR="001E47B8" w:rsidRPr="00C95863" w:rsidRDefault="001E47B8" w:rsidP="00BC4F0C">
      <w:pPr>
        <w:spacing w:after="0" w:line="0" w:lineRule="atLeast"/>
        <w:rPr>
          <w:rFonts w:ascii="Calibri" w:hAnsi="Calibri" w:cs="Arial"/>
          <w:b/>
          <w:sz w:val="28"/>
        </w:rPr>
      </w:pPr>
      <w:r w:rsidRPr="00C95863">
        <w:rPr>
          <w:rFonts w:ascii="Calibri" w:hAnsi="Calibri" w:cs="Arial"/>
          <w:b/>
          <w:sz w:val="28"/>
        </w:rPr>
        <w:t>SEMUG/SECRETARIA MUNICIPAL DE GOVERNO</w:t>
      </w:r>
    </w:p>
    <w:p w:rsidR="001E47B8" w:rsidRPr="00C95863" w:rsidRDefault="001E47B8" w:rsidP="00BC4F0C">
      <w:pPr>
        <w:spacing w:after="0" w:line="0" w:lineRule="atLeast"/>
        <w:rPr>
          <w:rFonts w:ascii="Calibri" w:hAnsi="Calibri" w:cs="Arial"/>
          <w:b/>
          <w:sz w:val="28"/>
        </w:rPr>
      </w:pPr>
      <w:r w:rsidRPr="00C95863">
        <w:rPr>
          <w:rFonts w:ascii="Calibri" w:hAnsi="Calibri" w:cs="Arial"/>
          <w:b/>
          <w:sz w:val="28"/>
        </w:rPr>
        <w:t xml:space="preserve">Ilmº. Sr Thiago Marçal Portela. </w:t>
      </w:r>
    </w:p>
    <w:p w:rsidR="001E47B8" w:rsidRPr="00C95863" w:rsidRDefault="001E47B8" w:rsidP="00BC4F0C">
      <w:pPr>
        <w:spacing w:after="0" w:line="0" w:lineRule="atLeast"/>
        <w:rPr>
          <w:rFonts w:ascii="Calibri" w:eastAsia="Batang" w:hAnsi="Calibri"/>
          <w:b/>
          <w:sz w:val="28"/>
          <w:u w:val="single"/>
        </w:rPr>
      </w:pPr>
      <w:r w:rsidRPr="00C95863">
        <w:rPr>
          <w:rFonts w:ascii="Calibri" w:hAnsi="Calibri" w:cs="Arial"/>
          <w:b/>
          <w:sz w:val="28"/>
          <w:u w:val="single"/>
        </w:rPr>
        <w:t>SECRETÁRIO</w:t>
      </w:r>
    </w:p>
    <w:p w:rsidR="001E47B8" w:rsidRPr="00C95863" w:rsidRDefault="001E47B8" w:rsidP="00BC4F0C">
      <w:pPr>
        <w:tabs>
          <w:tab w:val="left" w:pos="1080"/>
        </w:tabs>
        <w:spacing w:after="0" w:line="0" w:lineRule="atLeast"/>
        <w:ind w:right="22"/>
        <w:jc w:val="both"/>
        <w:rPr>
          <w:rFonts w:ascii="Calibri" w:hAnsi="Calibri"/>
          <w:b/>
          <w:sz w:val="28"/>
          <w:u w:val="single"/>
        </w:rPr>
      </w:pPr>
      <w:r w:rsidRPr="00C95863">
        <w:rPr>
          <w:rFonts w:ascii="Calibri" w:hAnsi="Calibri" w:cs="Arial"/>
          <w:b/>
          <w:sz w:val="28"/>
          <w:u w:val="single"/>
        </w:rPr>
        <w:t xml:space="preserve">COM DESTINO Á PUBLICAÇÃO </w:t>
      </w:r>
    </w:p>
    <w:p w:rsidR="001E47B8" w:rsidRPr="00C95863" w:rsidRDefault="001E47B8" w:rsidP="001E47B8">
      <w:pPr>
        <w:pStyle w:val="Ttulo1"/>
        <w:spacing w:after="120"/>
        <w:rPr>
          <w:rFonts w:ascii="Calibri" w:hAnsi="Calibri"/>
          <w:b/>
          <w:sz w:val="28"/>
        </w:rPr>
      </w:pPr>
      <w:r w:rsidRPr="00C95863">
        <w:rPr>
          <w:rFonts w:ascii="Calibri" w:hAnsi="Calibri"/>
          <w:b/>
          <w:bCs/>
          <w:sz w:val="28"/>
        </w:rPr>
        <w:t xml:space="preserve"> </w:t>
      </w:r>
    </w:p>
    <w:p w:rsidR="001E47B8" w:rsidRDefault="001E47B8" w:rsidP="001E47B8">
      <w:pPr>
        <w:spacing w:after="120" w:line="240" w:lineRule="auto"/>
        <w:ind w:left="-709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:rsidR="001E47B8" w:rsidRPr="00C95863" w:rsidRDefault="001E47B8" w:rsidP="001E47B8">
      <w:pPr>
        <w:spacing w:after="120" w:line="240" w:lineRule="auto"/>
        <w:ind w:left="-709"/>
        <w:rPr>
          <w:rFonts w:ascii="Calibri" w:hAnsi="Calibri" w:cs="Arial"/>
        </w:rPr>
      </w:pPr>
    </w:p>
    <w:p w:rsidR="001E47B8" w:rsidRPr="00C95863" w:rsidRDefault="001E47B8" w:rsidP="001E47B8">
      <w:pPr>
        <w:spacing w:after="120" w:line="240" w:lineRule="auto"/>
        <w:ind w:left="-709" w:firstLine="709"/>
        <w:rPr>
          <w:rFonts w:ascii="Calibri" w:hAnsi="Calibri" w:cs="Arial"/>
        </w:rPr>
      </w:pPr>
      <w:r w:rsidRPr="00C95863">
        <w:rPr>
          <w:rFonts w:ascii="Calibri" w:hAnsi="Calibri" w:cs="Arial"/>
        </w:rPr>
        <w:t>Prezado Senhor</w:t>
      </w:r>
    </w:p>
    <w:p w:rsidR="001E47B8" w:rsidRPr="00C95863" w:rsidRDefault="001E47B8" w:rsidP="001E47B8">
      <w:pPr>
        <w:spacing w:after="120" w:line="240" w:lineRule="auto"/>
        <w:ind w:left="-709"/>
        <w:rPr>
          <w:rFonts w:ascii="Calibri" w:hAnsi="Calibri" w:cs="Arial"/>
        </w:rPr>
      </w:pPr>
    </w:p>
    <w:p w:rsidR="001E47B8" w:rsidRPr="00C95863" w:rsidRDefault="001E47B8" w:rsidP="001E47B8">
      <w:pPr>
        <w:spacing w:after="120" w:line="240" w:lineRule="auto"/>
        <w:ind w:left="-284" w:firstLine="1418"/>
        <w:rPr>
          <w:rFonts w:ascii="Calibri" w:hAnsi="Calibri" w:cs="Arial"/>
        </w:rPr>
      </w:pPr>
      <w:r w:rsidRPr="00C95863">
        <w:rPr>
          <w:rFonts w:ascii="Calibri" w:hAnsi="Calibri" w:cs="Arial"/>
        </w:rPr>
        <w:t>Vimos por meio desta, encaminhar a documentação especifica descrita abaixo, com destino à publicação:</w:t>
      </w:r>
    </w:p>
    <w:p w:rsidR="001E47B8" w:rsidRPr="00C95863" w:rsidRDefault="001E47B8" w:rsidP="001E47B8">
      <w:pPr>
        <w:spacing w:after="120" w:line="240" w:lineRule="auto"/>
        <w:ind w:left="-284"/>
        <w:rPr>
          <w:rFonts w:ascii="Calibri" w:hAnsi="Calibri" w:cs="Arial"/>
        </w:rPr>
      </w:pPr>
    </w:p>
    <w:tbl>
      <w:tblPr>
        <w:tblpPr w:leftFromText="141" w:rightFromText="141" w:vertAnchor="text" w:horzAnchor="margin" w:tblpXSpec="center" w:tblpY="97"/>
        <w:tblW w:w="9142" w:type="dxa"/>
        <w:tblCellMar>
          <w:left w:w="70" w:type="dxa"/>
          <w:right w:w="70" w:type="dxa"/>
        </w:tblCellMar>
        <w:tblLook w:val="04A0"/>
      </w:tblPr>
      <w:tblGrid>
        <w:gridCol w:w="1488"/>
        <w:gridCol w:w="3961"/>
        <w:gridCol w:w="3693"/>
      </w:tblGrid>
      <w:tr w:rsidR="001E47B8" w:rsidRPr="00C95863" w:rsidTr="00BC4F0C">
        <w:trPr>
          <w:trHeight w:val="31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hideMark/>
          </w:tcPr>
          <w:p w:rsidR="001E47B8" w:rsidRPr="00C95863" w:rsidRDefault="001E47B8" w:rsidP="001E47B8">
            <w:pPr>
              <w:spacing w:after="12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C95863">
              <w:rPr>
                <w:rFonts w:ascii="Calibri" w:hAnsi="Calibri" w:cs="Arial"/>
                <w:b/>
                <w:bCs/>
                <w:color w:val="000000"/>
              </w:rPr>
              <w:t>Documento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hideMark/>
          </w:tcPr>
          <w:p w:rsidR="001E47B8" w:rsidRPr="00C95863" w:rsidRDefault="001E47B8" w:rsidP="001E47B8">
            <w:pPr>
              <w:spacing w:after="12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863">
              <w:rPr>
                <w:rFonts w:ascii="Calibri" w:hAnsi="Calibri" w:cs="Arial"/>
                <w:b/>
                <w:bCs/>
                <w:color w:val="000000"/>
              </w:rPr>
              <w:t>Assunto</w:t>
            </w:r>
          </w:p>
        </w:tc>
        <w:tc>
          <w:tcPr>
            <w:tcW w:w="3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hideMark/>
          </w:tcPr>
          <w:p w:rsidR="001E47B8" w:rsidRPr="00C95863" w:rsidRDefault="001E47B8" w:rsidP="001E47B8">
            <w:pPr>
              <w:spacing w:after="12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863">
              <w:rPr>
                <w:rFonts w:ascii="Calibri" w:hAnsi="Calibri" w:cs="Arial"/>
                <w:b/>
                <w:bCs/>
                <w:color w:val="000000"/>
              </w:rPr>
              <w:t>Providência Solicitada:</w:t>
            </w:r>
          </w:p>
        </w:tc>
      </w:tr>
      <w:tr w:rsidR="001E47B8" w:rsidRPr="00C95863" w:rsidTr="00BC4F0C">
        <w:trPr>
          <w:trHeight w:val="1004"/>
        </w:trPr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B8" w:rsidRPr="00C95863" w:rsidRDefault="001E47B8" w:rsidP="001E47B8">
            <w:pPr>
              <w:spacing w:after="12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" w:hAnsi="Arial" w:cs="Arial"/>
              </w:rPr>
              <w:t>REGIMENTO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B8" w:rsidRPr="00C95863" w:rsidRDefault="001E47B8" w:rsidP="001E47B8">
            <w:pPr>
              <w:spacing w:after="12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REGIMENTO INTERNO DA SECRETARIA MUNCIPAL</w:t>
            </w:r>
            <w:r w:rsidR="00BC4F0C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 DE ESPORTE E LAZER-SEMEL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47B8" w:rsidRPr="006E413D" w:rsidRDefault="001E47B8" w:rsidP="001E47B8">
            <w:pPr>
              <w:spacing w:after="12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color w:val="000000"/>
              </w:rPr>
              <w:t>PUBLICAÇ</w:t>
            </w:r>
            <w:r w:rsidR="00BC4F0C">
              <w:rPr>
                <w:rFonts w:ascii="Calibri" w:hAnsi="Calibri" w:cs="Arial"/>
                <w:color w:val="000000"/>
              </w:rPr>
              <w:t xml:space="preserve">ÃO DO REGIMENTO INTERNO </w:t>
            </w:r>
            <w:r>
              <w:rPr>
                <w:rFonts w:ascii="Calibri" w:hAnsi="Calibri" w:cs="Arial"/>
                <w:color w:val="000000"/>
              </w:rPr>
              <w:t>DA SEMEL</w:t>
            </w:r>
          </w:p>
          <w:p w:rsidR="001E47B8" w:rsidRPr="00C95863" w:rsidRDefault="001E47B8" w:rsidP="001E47B8">
            <w:pPr>
              <w:spacing w:after="12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863">
              <w:rPr>
                <w:rFonts w:ascii="Calibri" w:hAnsi="Calibri"/>
                <w:b/>
                <w:bCs/>
                <w:color w:val="000000"/>
              </w:rPr>
              <w:t>CONFORME ANEXO</w:t>
            </w:r>
            <w:r>
              <w:rPr>
                <w:rFonts w:ascii="Calibri" w:hAnsi="Calibri"/>
                <w:b/>
                <w:bCs/>
                <w:color w:val="000000"/>
              </w:rPr>
              <w:t>S</w:t>
            </w:r>
          </w:p>
        </w:tc>
      </w:tr>
      <w:tr w:rsidR="001E47B8" w:rsidRPr="00C95863" w:rsidTr="00BC4F0C">
        <w:trPr>
          <w:trHeight w:val="318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1E47B8" w:rsidRPr="00C95863" w:rsidRDefault="001E47B8" w:rsidP="001E47B8">
            <w:pPr>
              <w:spacing w:after="12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863">
              <w:rPr>
                <w:rFonts w:ascii="Calibri" w:hAnsi="Calibri"/>
                <w:b/>
                <w:bCs/>
                <w:color w:val="000000"/>
              </w:rPr>
              <w:t xml:space="preserve">OBS. 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E47B8" w:rsidRPr="00C95863" w:rsidRDefault="001E47B8" w:rsidP="001E47B8">
            <w:pPr>
              <w:spacing w:after="120" w:line="240" w:lineRule="auto"/>
              <w:jc w:val="center"/>
              <w:rPr>
                <w:rFonts w:ascii="Calibri" w:hAnsi="Calibri"/>
                <w:color w:val="000000"/>
              </w:rPr>
            </w:pPr>
            <w:r w:rsidRPr="00C95863">
              <w:rPr>
                <w:rFonts w:ascii="Calibri" w:hAnsi="Calibri"/>
                <w:color w:val="000000"/>
              </w:rPr>
              <w:t>SEGUE MODELO/ VIA EMAIL PARA PUBLICAÇÃO</w:t>
            </w:r>
          </w:p>
        </w:tc>
      </w:tr>
    </w:tbl>
    <w:p w:rsidR="001E47B8" w:rsidRPr="00C95863" w:rsidRDefault="001E47B8" w:rsidP="001E47B8">
      <w:pPr>
        <w:spacing w:after="120" w:line="240" w:lineRule="auto"/>
        <w:ind w:left="-284"/>
        <w:rPr>
          <w:rFonts w:ascii="Calibri" w:hAnsi="Calibri" w:cs="Arial"/>
          <w:b/>
          <w:bCs/>
        </w:rPr>
      </w:pPr>
      <w:r w:rsidRPr="00C95863">
        <w:rPr>
          <w:rFonts w:ascii="Calibri" w:hAnsi="Calibri" w:cs="Arial"/>
        </w:rPr>
        <w:tab/>
      </w:r>
      <w:r w:rsidRPr="00C95863">
        <w:rPr>
          <w:rFonts w:ascii="Calibri" w:hAnsi="Calibri" w:cs="Arial"/>
        </w:rPr>
        <w:tab/>
      </w:r>
      <w:r w:rsidRPr="00C95863">
        <w:rPr>
          <w:rFonts w:ascii="Calibri" w:hAnsi="Calibri" w:cs="Arial"/>
        </w:rPr>
        <w:tab/>
      </w:r>
    </w:p>
    <w:p w:rsidR="001E47B8" w:rsidRPr="00C95863" w:rsidRDefault="001E47B8" w:rsidP="00410704">
      <w:pPr>
        <w:spacing w:after="0" w:line="0" w:lineRule="atLeast"/>
        <w:rPr>
          <w:rFonts w:ascii="Calibri" w:hAnsi="Calibri" w:cs="Arial"/>
          <w:b/>
          <w:bCs/>
        </w:rPr>
      </w:pPr>
    </w:p>
    <w:p w:rsidR="001E47B8" w:rsidRPr="00C95863" w:rsidRDefault="001D2A40" w:rsidP="00410704">
      <w:pPr>
        <w:spacing w:after="0" w:line="0" w:lineRule="atLeast"/>
        <w:rPr>
          <w:rFonts w:ascii="Calibri" w:hAnsi="Calibri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2.85pt;margin-top:7.9pt;width:172.95pt;height:68.25pt;z-index:251661312" strokeweight="4.5pt">
            <v:stroke linestyle="thinThick"/>
            <v:textbox style="mso-next-textbox:#_x0000_s1028">
              <w:txbxContent>
                <w:p w:rsidR="001E47B8" w:rsidRPr="00DF0942" w:rsidRDefault="001E47B8" w:rsidP="001E47B8">
                  <w:pPr>
                    <w:spacing w:line="360" w:lineRule="auto"/>
                    <w:rPr>
                      <w:rFonts w:ascii="Calibri" w:hAnsi="Calibri" w:cs="Arial"/>
                    </w:rPr>
                  </w:pPr>
                  <w:r w:rsidRPr="00DF0942">
                    <w:rPr>
                      <w:rFonts w:ascii="Calibri" w:hAnsi="Calibri" w:cs="Arial"/>
                    </w:rPr>
                    <w:t>Recebido:__/___/__</w:t>
                  </w:r>
                </w:p>
                <w:p w:rsidR="001E47B8" w:rsidRPr="00DF0942" w:rsidRDefault="001E47B8" w:rsidP="001E47B8">
                  <w:pPr>
                    <w:spacing w:line="480" w:lineRule="auto"/>
                    <w:rPr>
                      <w:rFonts w:ascii="Calibri" w:hAnsi="Calibri" w:cs="Arial"/>
                    </w:rPr>
                  </w:pPr>
                  <w:r w:rsidRPr="00DF0942">
                    <w:rPr>
                      <w:rFonts w:ascii="Calibri" w:hAnsi="Calibri" w:cs="Arial"/>
                    </w:rPr>
                    <w:t>Assinatura______________</w:t>
                  </w:r>
                </w:p>
              </w:txbxContent>
            </v:textbox>
          </v:shape>
        </w:pict>
      </w:r>
    </w:p>
    <w:p w:rsidR="001E47B8" w:rsidRDefault="001E47B8" w:rsidP="00410704">
      <w:pPr>
        <w:tabs>
          <w:tab w:val="left" w:pos="3045"/>
        </w:tabs>
        <w:spacing w:after="0" w:line="0" w:lineRule="atLeast"/>
        <w:jc w:val="center"/>
        <w:rPr>
          <w:rFonts w:ascii="Arial" w:hAnsi="Arial" w:cs="Arial"/>
          <w:b/>
        </w:rPr>
      </w:pPr>
    </w:p>
    <w:p w:rsidR="001E47B8" w:rsidRDefault="001E47B8" w:rsidP="00410704">
      <w:pPr>
        <w:tabs>
          <w:tab w:val="left" w:pos="3045"/>
        </w:tabs>
        <w:spacing w:after="0" w:line="0" w:lineRule="atLeast"/>
        <w:jc w:val="center"/>
        <w:rPr>
          <w:rFonts w:ascii="Arial" w:hAnsi="Arial" w:cs="Arial"/>
          <w:b/>
        </w:rPr>
      </w:pPr>
    </w:p>
    <w:p w:rsidR="003964B3" w:rsidRDefault="003964B3" w:rsidP="00410704">
      <w:pPr>
        <w:tabs>
          <w:tab w:val="left" w:pos="3045"/>
        </w:tabs>
        <w:spacing w:after="0" w:line="0" w:lineRule="atLeast"/>
        <w:jc w:val="center"/>
        <w:rPr>
          <w:rFonts w:ascii="Arial" w:hAnsi="Arial" w:cs="Arial"/>
          <w:b/>
        </w:rPr>
      </w:pPr>
    </w:p>
    <w:p w:rsidR="003964B3" w:rsidRDefault="003964B3" w:rsidP="00410704">
      <w:pPr>
        <w:tabs>
          <w:tab w:val="left" w:pos="3045"/>
        </w:tabs>
        <w:spacing w:after="0" w:line="0" w:lineRule="atLeast"/>
        <w:jc w:val="center"/>
        <w:rPr>
          <w:rFonts w:ascii="Arial" w:hAnsi="Arial" w:cs="Arial"/>
          <w:b/>
        </w:rPr>
      </w:pPr>
    </w:p>
    <w:p w:rsidR="003964B3" w:rsidRDefault="003964B3" w:rsidP="00410704">
      <w:pPr>
        <w:tabs>
          <w:tab w:val="left" w:pos="3045"/>
        </w:tabs>
        <w:spacing w:after="0" w:line="0" w:lineRule="atLeast"/>
        <w:jc w:val="center"/>
        <w:rPr>
          <w:rFonts w:ascii="Arial" w:hAnsi="Arial" w:cs="Arial"/>
          <w:b/>
        </w:rPr>
      </w:pPr>
    </w:p>
    <w:p w:rsidR="005653E7" w:rsidRDefault="005653E7" w:rsidP="00410704">
      <w:pPr>
        <w:tabs>
          <w:tab w:val="left" w:pos="3045"/>
        </w:tabs>
        <w:spacing w:after="0" w:line="0" w:lineRule="atLeast"/>
        <w:jc w:val="center"/>
        <w:rPr>
          <w:rFonts w:ascii="Arial" w:hAnsi="Arial" w:cs="Arial"/>
          <w:b/>
        </w:rPr>
      </w:pPr>
    </w:p>
    <w:p w:rsidR="003964B3" w:rsidRPr="00FF6DC6" w:rsidRDefault="003964B3" w:rsidP="003964B3">
      <w:pPr>
        <w:tabs>
          <w:tab w:val="left" w:pos="3045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F6DC6">
        <w:rPr>
          <w:rFonts w:ascii="Times New Roman" w:hAnsi="Times New Roman" w:cs="Times New Roman"/>
          <w:b/>
          <w:sz w:val="24"/>
        </w:rPr>
        <w:t>Adriano José dos Santos</w:t>
      </w:r>
    </w:p>
    <w:p w:rsidR="003964B3" w:rsidRPr="00FF6DC6" w:rsidRDefault="003964B3" w:rsidP="003964B3">
      <w:pPr>
        <w:tabs>
          <w:tab w:val="left" w:pos="1985"/>
          <w:tab w:val="left" w:pos="3045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F6DC6">
        <w:rPr>
          <w:rFonts w:ascii="Times New Roman" w:hAnsi="Times New Roman" w:cs="Times New Roman"/>
          <w:b/>
          <w:sz w:val="24"/>
        </w:rPr>
        <w:t>Secretário Municipal de Esporte e Lazer</w:t>
      </w:r>
    </w:p>
    <w:p w:rsidR="003964B3" w:rsidRPr="00FF6DC6" w:rsidRDefault="003964B3" w:rsidP="003964B3">
      <w:pPr>
        <w:tabs>
          <w:tab w:val="left" w:pos="3045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F6DC6">
        <w:rPr>
          <w:rFonts w:ascii="Times New Roman" w:hAnsi="Times New Roman" w:cs="Times New Roman"/>
          <w:b/>
          <w:sz w:val="24"/>
        </w:rPr>
        <w:t>Matr. 60/699433-9</w:t>
      </w:r>
    </w:p>
    <w:p w:rsidR="003964B3" w:rsidRPr="00FF6DC6" w:rsidRDefault="003964B3" w:rsidP="003964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1E47B8" w:rsidRDefault="001E47B8" w:rsidP="00410704">
      <w:pPr>
        <w:spacing w:after="0" w:line="0" w:lineRule="atLeast"/>
        <w:rPr>
          <w:rFonts w:ascii="Calibri" w:hAnsi="Calibri"/>
        </w:rPr>
      </w:pPr>
    </w:p>
    <w:p w:rsidR="00891864" w:rsidRDefault="00891864" w:rsidP="00891864"/>
    <w:p w:rsidR="00891864" w:rsidRDefault="001D2A40" w:rsidP="00891864">
      <w:r>
        <w:rPr>
          <w:noProof/>
        </w:rPr>
        <w:pict>
          <v:shape id="_x0000_s1026" type="#_x0000_t202" style="position:absolute;margin-left:25.95pt;margin-top:3pt;width:417.75pt;height:35.45pt;z-index:251659264;mso-width-relative:margin;mso-height-relative:margin" strokeweight="2.5pt">
            <v:shadow color="#868686"/>
            <v:textbox>
              <w:txbxContent>
                <w:p w:rsidR="00AF1F1C" w:rsidRPr="00FE67AF" w:rsidRDefault="00AF1F1C" w:rsidP="00891864">
                  <w:pPr>
                    <w:jc w:val="center"/>
                    <w:rPr>
                      <w:rFonts w:ascii="Calibri" w:hAnsi="Calibri"/>
                      <w:b/>
                      <w:sz w:val="48"/>
                    </w:rPr>
                  </w:pPr>
                  <w:r w:rsidRPr="00FE67AF">
                    <w:rPr>
                      <w:rFonts w:ascii="Calibri" w:hAnsi="Calibri"/>
                      <w:b/>
                      <w:sz w:val="48"/>
                    </w:rPr>
                    <w:t>SEMEL</w:t>
                  </w:r>
                </w:p>
              </w:txbxContent>
            </v:textbox>
          </v:shape>
        </w:pict>
      </w:r>
    </w:p>
    <w:p w:rsidR="00891864" w:rsidRDefault="00891864" w:rsidP="00891864"/>
    <w:p w:rsidR="00891864" w:rsidRDefault="00891864" w:rsidP="00891864"/>
    <w:p w:rsidR="00891864" w:rsidRDefault="00891864" w:rsidP="00891864"/>
    <w:p w:rsidR="00891864" w:rsidRDefault="00891864" w:rsidP="00E27ED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891864" w:rsidRPr="00FE67AF" w:rsidRDefault="00891864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7AF">
        <w:rPr>
          <w:rFonts w:ascii="Times New Roman" w:hAnsi="Times New Roman" w:cs="Times New Roman"/>
          <w:b/>
          <w:sz w:val="28"/>
          <w:szCs w:val="28"/>
          <w:u w:val="single"/>
        </w:rPr>
        <w:t>PORTARIA</w:t>
      </w:r>
      <w:r w:rsidR="00FE67AF" w:rsidRPr="00FE67AF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FE67AF">
        <w:rPr>
          <w:rFonts w:ascii="Times New Roman" w:hAnsi="Times New Roman" w:cs="Times New Roman"/>
          <w:b/>
          <w:sz w:val="28"/>
          <w:szCs w:val="28"/>
          <w:u w:val="single"/>
        </w:rPr>
        <w:t xml:space="preserve">SEMEL  Nº 001 DE </w:t>
      </w:r>
      <w:r w:rsidR="009F1C1F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FE67AF" w:rsidRPr="00FE67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E67A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  DE 2016. </w:t>
      </w:r>
    </w:p>
    <w:p w:rsidR="00FE67AF" w:rsidRPr="00FE67AF" w:rsidRDefault="00FE67AF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:rsidR="00891864" w:rsidRPr="00FE67AF" w:rsidRDefault="00891864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1864" w:rsidRPr="00AF4CDC" w:rsidRDefault="00891864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CDC">
        <w:rPr>
          <w:rFonts w:ascii="Times New Roman" w:hAnsi="Times New Roman" w:cs="Times New Roman"/>
          <w:b/>
          <w:sz w:val="24"/>
          <w:szCs w:val="24"/>
        </w:rPr>
        <w:t>“DISPÕE SOBRE O REGIMENTO INTERNO DA SECRETARIA MUNICIPAL DE ESPORTE E LAZER DE NOVA IGUAÇU, E DÁ OUTRAS PROVIDÊNCIAS</w:t>
      </w:r>
      <w:proofErr w:type="gramStart"/>
      <w:r w:rsidRPr="00AF4CDC">
        <w:rPr>
          <w:rFonts w:ascii="Times New Roman" w:hAnsi="Times New Roman" w:cs="Times New Roman"/>
          <w:b/>
          <w:sz w:val="24"/>
          <w:szCs w:val="24"/>
        </w:rPr>
        <w:t>”</w:t>
      </w:r>
      <w:proofErr w:type="gramEnd"/>
      <w:r w:rsidRPr="00AF4C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864" w:rsidRPr="00AF4CDC" w:rsidRDefault="00891864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864" w:rsidRPr="00AF4CDC" w:rsidRDefault="00891864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CDC">
        <w:rPr>
          <w:rFonts w:ascii="Times New Roman" w:hAnsi="Times New Roman" w:cs="Times New Roman"/>
          <w:b/>
          <w:sz w:val="24"/>
          <w:szCs w:val="24"/>
        </w:rPr>
        <w:t>O SECRETÁRIO MUNICIPAL DE ESPORTE E LAZER,  NO USO DE SUAS ATRIBUIÇÕES LEGAIS, DE ACORDO COM O ART. 2º, PARÁGRAFO V, DA LEI Nº 4.432 DE 12 DE NOVEMBRO DE 2014:</w:t>
      </w:r>
    </w:p>
    <w:p w:rsidR="00891864" w:rsidRPr="00AF4CDC" w:rsidRDefault="00891864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7AF" w:rsidRPr="00FE67AF" w:rsidRDefault="00891864" w:rsidP="00AF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AF">
        <w:rPr>
          <w:rFonts w:ascii="Times New Roman" w:hAnsi="Times New Roman" w:cs="Times New Roman"/>
          <w:b/>
          <w:sz w:val="24"/>
          <w:szCs w:val="24"/>
        </w:rPr>
        <w:t xml:space="preserve"> ART.1º</w:t>
      </w:r>
      <w:r w:rsidRPr="00FE67AF">
        <w:rPr>
          <w:rFonts w:ascii="Times New Roman" w:hAnsi="Times New Roman" w:cs="Times New Roman"/>
          <w:sz w:val="24"/>
          <w:szCs w:val="24"/>
        </w:rPr>
        <w:t xml:space="preserve">. Baixa o </w:t>
      </w:r>
      <w:r w:rsidR="00FE67AF" w:rsidRPr="00FE67AF">
        <w:rPr>
          <w:rFonts w:ascii="Times New Roman" w:hAnsi="Times New Roman" w:cs="Times New Roman"/>
          <w:sz w:val="24"/>
          <w:szCs w:val="24"/>
        </w:rPr>
        <w:t xml:space="preserve">Regimento Interno da SECRETARIA MUNICIPAL DE ESPORTE E LAZER na </w:t>
      </w:r>
      <w:r w:rsidRPr="00FE67AF">
        <w:rPr>
          <w:rFonts w:ascii="Times New Roman" w:hAnsi="Times New Roman" w:cs="Times New Roman"/>
          <w:sz w:val="24"/>
          <w:szCs w:val="24"/>
        </w:rPr>
        <w:t xml:space="preserve">forma do texto em anexo. </w:t>
      </w:r>
    </w:p>
    <w:p w:rsidR="00FE67AF" w:rsidRPr="00FE67AF" w:rsidRDefault="00FE67AF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67AF" w:rsidRPr="00FE67AF" w:rsidRDefault="00FE67AF" w:rsidP="00AF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AF">
        <w:rPr>
          <w:rFonts w:ascii="Times New Roman" w:hAnsi="Times New Roman" w:cs="Times New Roman"/>
          <w:b/>
          <w:sz w:val="24"/>
          <w:szCs w:val="24"/>
        </w:rPr>
        <w:t>ART.2º.</w:t>
      </w:r>
      <w:r w:rsidRPr="00FE67AF">
        <w:rPr>
          <w:rFonts w:ascii="Times New Roman" w:hAnsi="Times New Roman" w:cs="Times New Roman"/>
          <w:sz w:val="24"/>
          <w:szCs w:val="24"/>
        </w:rPr>
        <w:t xml:space="preserve"> </w:t>
      </w:r>
      <w:r w:rsidR="00891864" w:rsidRPr="00FE67AF">
        <w:rPr>
          <w:rFonts w:ascii="Times New Roman" w:hAnsi="Times New Roman" w:cs="Times New Roman"/>
          <w:sz w:val="24"/>
          <w:szCs w:val="24"/>
        </w:rPr>
        <w:t xml:space="preserve">Este regimento entra em vigor na data de sua publicação, revogadas as disposições em contrário. </w:t>
      </w:r>
    </w:p>
    <w:p w:rsidR="00FE67AF" w:rsidRPr="00FE67AF" w:rsidRDefault="00FE67AF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67AF" w:rsidRPr="00FE67AF" w:rsidRDefault="00FE67AF" w:rsidP="00FE67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E67AF" w:rsidRDefault="00891864" w:rsidP="00FE67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67AF">
        <w:rPr>
          <w:rFonts w:ascii="Times New Roman" w:hAnsi="Times New Roman" w:cs="Times New Roman"/>
          <w:sz w:val="24"/>
          <w:szCs w:val="24"/>
        </w:rPr>
        <w:t xml:space="preserve">Nova </w:t>
      </w:r>
      <w:r w:rsidR="00FE67AF" w:rsidRPr="00FE67AF">
        <w:rPr>
          <w:rFonts w:ascii="Times New Roman" w:hAnsi="Times New Roman" w:cs="Times New Roman"/>
          <w:sz w:val="24"/>
          <w:szCs w:val="24"/>
        </w:rPr>
        <w:t>Iguaçu</w:t>
      </w:r>
      <w:r w:rsidRPr="00FE67AF">
        <w:rPr>
          <w:rFonts w:ascii="Times New Roman" w:hAnsi="Times New Roman" w:cs="Times New Roman"/>
          <w:sz w:val="24"/>
          <w:szCs w:val="24"/>
        </w:rPr>
        <w:t xml:space="preserve">, </w:t>
      </w:r>
      <w:r w:rsidR="00BC4F0C">
        <w:rPr>
          <w:rFonts w:ascii="Times New Roman" w:hAnsi="Times New Roman" w:cs="Times New Roman"/>
          <w:sz w:val="24"/>
          <w:szCs w:val="24"/>
        </w:rPr>
        <w:t>19</w:t>
      </w:r>
      <w:r w:rsidR="00FE67AF" w:rsidRPr="00FE67AF">
        <w:rPr>
          <w:rFonts w:ascii="Times New Roman" w:hAnsi="Times New Roman" w:cs="Times New Roman"/>
          <w:sz w:val="24"/>
          <w:szCs w:val="24"/>
        </w:rPr>
        <w:t xml:space="preserve">  de abril </w:t>
      </w:r>
      <w:r w:rsidRPr="00FE67AF">
        <w:rPr>
          <w:rFonts w:ascii="Times New Roman" w:hAnsi="Times New Roman" w:cs="Times New Roman"/>
          <w:sz w:val="24"/>
          <w:szCs w:val="24"/>
        </w:rPr>
        <w:t>de 2016.</w:t>
      </w:r>
    </w:p>
    <w:p w:rsidR="00FE67AF" w:rsidRPr="00FE67AF" w:rsidRDefault="00FE67AF" w:rsidP="00FE67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E67AF" w:rsidRPr="00FE67AF" w:rsidRDefault="00FE67AF" w:rsidP="00FE67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E67AF" w:rsidRPr="00FE67AF" w:rsidRDefault="00FE67AF" w:rsidP="00FE67AF">
      <w:pPr>
        <w:tabs>
          <w:tab w:val="left" w:pos="3045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7AF">
        <w:rPr>
          <w:rFonts w:ascii="Times New Roman" w:hAnsi="Times New Roman" w:cs="Times New Roman"/>
          <w:b/>
          <w:sz w:val="24"/>
          <w:szCs w:val="24"/>
        </w:rPr>
        <w:t>ADRIANO JOSÉ DOS SANTOS</w:t>
      </w:r>
    </w:p>
    <w:p w:rsidR="00FE67AF" w:rsidRPr="00FE67AF" w:rsidRDefault="00FE67AF" w:rsidP="00FE67AF">
      <w:pPr>
        <w:tabs>
          <w:tab w:val="left" w:pos="1985"/>
          <w:tab w:val="left" w:pos="3045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7AF">
        <w:rPr>
          <w:rFonts w:ascii="Times New Roman" w:hAnsi="Times New Roman" w:cs="Times New Roman"/>
          <w:b/>
          <w:sz w:val="24"/>
          <w:szCs w:val="24"/>
        </w:rPr>
        <w:t>Secretário Municipal de Esporte e Lazer</w:t>
      </w: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B47" w:rsidRDefault="00314B47" w:rsidP="00E2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67AF" w:rsidRDefault="00FE67AF" w:rsidP="00FE67AF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E23D2" w:rsidRPr="00314B47" w:rsidRDefault="006E23D2" w:rsidP="00AF4CDC">
      <w:pPr>
        <w:autoSpaceDE w:val="0"/>
        <w:autoSpaceDN w:val="0"/>
        <w:adjustRightInd w:val="0"/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REGIMENTO INTERNO DA SECRETARIA MUNICIPAL DE ESPORTE E LAZER DO MUNICÍPIO DE NOVA IGUAÇU</w:t>
      </w:r>
    </w:p>
    <w:p w:rsidR="006E23D2" w:rsidRPr="00314B47" w:rsidRDefault="006E23D2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7AF" w:rsidRDefault="00FE67AF" w:rsidP="00ED043C">
      <w:pPr>
        <w:pStyle w:val="SemEspaamento"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3D2" w:rsidRPr="00314B47" w:rsidRDefault="006E23D2" w:rsidP="00ED043C">
      <w:pPr>
        <w:pStyle w:val="SemEspaamento"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6E23D2" w:rsidRPr="00314B47" w:rsidRDefault="006E23D2" w:rsidP="00ED043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DAS DISPOSIÇÕES PRELIMINARES</w:t>
      </w:r>
    </w:p>
    <w:p w:rsidR="006723B3" w:rsidRPr="00314B47" w:rsidRDefault="006723B3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241" w:rsidRPr="00314B47" w:rsidRDefault="00EE5241" w:rsidP="00ED043C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Art. 1º A Secretaria Municipal do Esporte e Lazer – SEMEL – passa a funcionar com a estrutura e composição constantes deste Decreto.</w:t>
      </w:r>
    </w:p>
    <w:p w:rsidR="00EE5241" w:rsidRPr="00314B47" w:rsidRDefault="00EE5241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Art. 2º A Secretaria Municipal do Esporte e Lazer tem por finalidade básica a gestão das políticas municipais voltadas ao desenvolvimento do desporto e do lazer.  </w:t>
      </w:r>
    </w:p>
    <w:p w:rsidR="006723B3" w:rsidRPr="00314B47" w:rsidRDefault="00ED043C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="00EE5241" w:rsidRPr="00314B47">
        <w:rPr>
          <w:rFonts w:ascii="Times New Roman" w:hAnsi="Times New Roman" w:cs="Times New Roman"/>
          <w:sz w:val="24"/>
          <w:szCs w:val="24"/>
        </w:rPr>
        <w:t>Art. 3º À Secretaria Municipal do Esporte e Lazer compete:</w:t>
      </w:r>
    </w:p>
    <w:p w:rsidR="00EE5241" w:rsidRPr="00314B47" w:rsidRDefault="00B921C6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="00EE5241" w:rsidRPr="00314B47">
        <w:rPr>
          <w:rFonts w:ascii="Times New Roman" w:hAnsi="Times New Roman" w:cs="Times New Roman"/>
          <w:sz w:val="24"/>
          <w:szCs w:val="24"/>
        </w:rPr>
        <w:t xml:space="preserve">I - o desenvolvimento e a </w:t>
      </w:r>
      <w:proofErr w:type="gramStart"/>
      <w:r w:rsidR="00EE5241" w:rsidRPr="00314B47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EE5241" w:rsidRPr="00314B47">
        <w:rPr>
          <w:rFonts w:ascii="Times New Roman" w:hAnsi="Times New Roman" w:cs="Times New Roman"/>
          <w:sz w:val="24"/>
          <w:szCs w:val="24"/>
        </w:rPr>
        <w:t>, no Município, de políticas públicas de esporte e lazer, com qualificação, inclusão das práticas e espaços de esporte e lazer, contribuindo para a melhoria da qualidade de vida;</w:t>
      </w:r>
    </w:p>
    <w:p w:rsidR="00EE5241" w:rsidRPr="00314B47" w:rsidRDefault="00EE5241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 - o fomento de projetos e ações para o desenvolvimento de novas atividades esportivas e de lazer;</w:t>
      </w:r>
    </w:p>
    <w:p w:rsidR="006723B3" w:rsidRPr="00314B47" w:rsidRDefault="00EE5241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III - o planejamento, aquisição e manutenção dos equipamentos públicos de esporte e lazer, suplementando-os sempre que se fizer necessário;</w:t>
      </w:r>
    </w:p>
    <w:p w:rsidR="006723B3" w:rsidRPr="00314B47" w:rsidRDefault="00EE5241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IV - a permanente interação com os municípios da região visando à promoção de políticas de desenvolvimento regional </w:t>
      </w:r>
      <w:r w:rsidR="009B02DA" w:rsidRPr="00314B47">
        <w:rPr>
          <w:rFonts w:ascii="Times New Roman" w:hAnsi="Times New Roman" w:cs="Times New Roman"/>
          <w:sz w:val="24"/>
          <w:szCs w:val="24"/>
        </w:rPr>
        <w:t>nas áreas do esporte e do lazer;</w:t>
      </w:r>
    </w:p>
    <w:p w:rsidR="006723B3" w:rsidRPr="00314B47" w:rsidRDefault="00EE5241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 - administrar os fundos e recursos específicos de sua Secretaria;</w:t>
      </w:r>
    </w:p>
    <w:p w:rsidR="006723B3" w:rsidRPr="00314B47" w:rsidRDefault="00EE5241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 - dar suporte para o funcionamento de Conselho cuja área de atuação esteja afeta à Secretaria, administrar e manter as áreas e instalações integrantes dos centros poliesportivos do Município;</w:t>
      </w:r>
    </w:p>
    <w:p w:rsidR="006723B3" w:rsidRPr="00314B47" w:rsidRDefault="009B02DA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 - firmar</w:t>
      </w:r>
      <w:r w:rsidR="00EE5241" w:rsidRPr="00314B47">
        <w:rPr>
          <w:rFonts w:ascii="Times New Roman" w:hAnsi="Times New Roman" w:cs="Times New Roman"/>
          <w:sz w:val="24"/>
          <w:szCs w:val="24"/>
        </w:rPr>
        <w:t xml:space="preserve"> convênios com o poder público e estabelecer parcerias junto à iniciativa privada, através de patrocínio ou doações, </w:t>
      </w:r>
      <w:r w:rsidRPr="00314B47">
        <w:rPr>
          <w:rFonts w:ascii="Times New Roman" w:hAnsi="Times New Roman" w:cs="Times New Roman"/>
          <w:sz w:val="24"/>
          <w:szCs w:val="24"/>
        </w:rPr>
        <w:t xml:space="preserve">sempre que se fizer necessária </w:t>
      </w:r>
      <w:proofErr w:type="gramStart"/>
      <w:r w:rsidRPr="00314B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E5241" w:rsidRPr="00314B47">
        <w:rPr>
          <w:rFonts w:ascii="Times New Roman" w:hAnsi="Times New Roman" w:cs="Times New Roman"/>
          <w:sz w:val="24"/>
          <w:szCs w:val="24"/>
        </w:rPr>
        <w:t xml:space="preserve"> suplementação das atividades dentro da sua área de atuação, em conformidade com a legislação municipal que regula a delegação de poderes pelo Prefeito Municipal;</w:t>
      </w:r>
    </w:p>
    <w:p w:rsidR="006723B3" w:rsidRPr="00314B47" w:rsidRDefault="00EE5241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VIII - estimular, apoiar, e promover estudos e pesquisas sobre assuntos relacionados às suas áreas de competência;</w:t>
      </w:r>
    </w:p>
    <w:p w:rsidR="006723B3" w:rsidRPr="00314B47" w:rsidRDefault="00EE5241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IX – incentivar, apoiar e promover a realização de eventos esportivos e recreativos;  </w:t>
      </w:r>
    </w:p>
    <w:p w:rsidR="00EE5241" w:rsidRPr="00314B47" w:rsidRDefault="00EE5241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 - outras competências correlatas que forem atribuídas à Secretaria mediante Decreto.</w:t>
      </w:r>
    </w:p>
    <w:p w:rsidR="00DC7D15" w:rsidRPr="00314B47" w:rsidRDefault="00DC7D15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043C" w:rsidRPr="00314B47" w:rsidRDefault="00ED043C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043C" w:rsidRDefault="00FE67AF" w:rsidP="00FE67A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67AF" w:rsidRDefault="00FE67AF" w:rsidP="00FE67A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1FE" w:rsidRDefault="004751FE" w:rsidP="00ED043C">
      <w:pPr>
        <w:pStyle w:val="SemEspaamento"/>
        <w:tabs>
          <w:tab w:val="left" w:pos="0"/>
        </w:tabs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3D2" w:rsidRPr="00314B47" w:rsidRDefault="006E23D2" w:rsidP="00ED043C">
      <w:pPr>
        <w:pStyle w:val="SemEspaamento"/>
        <w:tabs>
          <w:tab w:val="left" w:pos="0"/>
        </w:tabs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lastRenderedPageBreak/>
        <w:t>CAPÍTULO II</w:t>
      </w:r>
    </w:p>
    <w:p w:rsidR="006E23D2" w:rsidRPr="00314B47" w:rsidRDefault="006E23D2" w:rsidP="00ED043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DA ESTRUTURA</w:t>
      </w:r>
    </w:p>
    <w:p w:rsidR="006723B3" w:rsidRPr="00314B47" w:rsidRDefault="006723B3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3D2" w:rsidRPr="00314B47" w:rsidRDefault="006E23D2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Art. 4º A Secretaria Municipal do Esporte e Lazer compreende:</w:t>
      </w:r>
    </w:p>
    <w:p w:rsidR="006E23D2" w:rsidRPr="00314B47" w:rsidRDefault="006E23D2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 –</w:t>
      </w:r>
      <w:r w:rsidR="001C739D" w:rsidRPr="00314B47">
        <w:rPr>
          <w:rFonts w:ascii="Times New Roman" w:hAnsi="Times New Roman" w:cs="Times New Roman"/>
          <w:sz w:val="24"/>
          <w:szCs w:val="24"/>
        </w:rPr>
        <w:t xml:space="preserve"> Secretaria Municipal:</w:t>
      </w:r>
    </w:p>
    <w:p w:rsidR="0034442D" w:rsidRPr="0034442D" w:rsidRDefault="006E23D2" w:rsidP="00ED043C">
      <w:pPr>
        <w:pStyle w:val="PargrafodaLista"/>
        <w:numPr>
          <w:ilvl w:val="2"/>
          <w:numId w:val="29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Secretário Municipal</w:t>
      </w:r>
      <w:r w:rsidR="001C739D" w:rsidRPr="0034442D">
        <w:rPr>
          <w:rFonts w:ascii="Times New Roman" w:hAnsi="Times New Roman" w:cs="Times New Roman"/>
          <w:sz w:val="24"/>
          <w:szCs w:val="24"/>
        </w:rPr>
        <w:t xml:space="preserve"> – SM</w:t>
      </w:r>
      <w:r w:rsidR="00F031D1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4751FE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223" w:rsidRPr="0034442D" w:rsidRDefault="0078103D" w:rsidP="00ED043C">
      <w:pPr>
        <w:pStyle w:val="PargrafodaLista"/>
        <w:numPr>
          <w:ilvl w:val="2"/>
          <w:numId w:val="29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Coordenador Administrat</w:t>
      </w:r>
      <w:r w:rsidR="00BC6ED7" w:rsidRPr="0034442D">
        <w:rPr>
          <w:rFonts w:ascii="Times New Roman" w:hAnsi="Times New Roman" w:cs="Times New Roman"/>
          <w:sz w:val="24"/>
          <w:szCs w:val="24"/>
        </w:rPr>
        <w:t xml:space="preserve">ivo- CD </w:t>
      </w:r>
      <w:r w:rsidR="004751FE" w:rsidRPr="0034442D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78103D" w:rsidRPr="0034442D" w:rsidRDefault="0078103D" w:rsidP="00ED043C">
      <w:pPr>
        <w:pStyle w:val="PargrafodaLista"/>
        <w:spacing w:after="120" w:line="240" w:lineRule="auto"/>
        <w:ind w:left="147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C739D" w:rsidRPr="0034442D" w:rsidRDefault="006E23D2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II –</w:t>
      </w:r>
      <w:r w:rsidR="001C739D" w:rsidRPr="0034442D">
        <w:rPr>
          <w:rFonts w:ascii="Times New Roman" w:hAnsi="Times New Roman" w:cs="Times New Roman"/>
          <w:sz w:val="24"/>
          <w:szCs w:val="24"/>
        </w:rPr>
        <w:t xml:space="preserve"> Gabinete do Secretário:</w:t>
      </w:r>
    </w:p>
    <w:p w:rsidR="001C739D" w:rsidRPr="0034442D" w:rsidRDefault="009F7AA8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2.1</w:t>
      </w:r>
      <w:r w:rsidR="00BC6ED7" w:rsidRPr="0034442D">
        <w:rPr>
          <w:rFonts w:ascii="Times New Roman" w:hAnsi="Times New Roman" w:cs="Times New Roman"/>
          <w:sz w:val="24"/>
          <w:szCs w:val="24"/>
        </w:rPr>
        <w:t>.1-</w:t>
      </w:r>
      <w:r w:rsidRPr="0034442D">
        <w:rPr>
          <w:rFonts w:ascii="Times New Roman" w:hAnsi="Times New Roman" w:cs="Times New Roman"/>
          <w:sz w:val="24"/>
          <w:szCs w:val="24"/>
        </w:rPr>
        <w:t xml:space="preserve"> – Subsecretário</w:t>
      </w:r>
      <w:r w:rsidR="002549C7" w:rsidRPr="0034442D">
        <w:rPr>
          <w:rFonts w:ascii="Times New Roman" w:hAnsi="Times New Roman" w:cs="Times New Roman"/>
          <w:sz w:val="24"/>
          <w:szCs w:val="24"/>
        </w:rPr>
        <w:t xml:space="preserve"> Municipal de Esporte e Lazer – SS/</w:t>
      </w:r>
      <w:r w:rsidR="009B02DA" w:rsidRPr="0034442D">
        <w:rPr>
          <w:rFonts w:ascii="Times New Roman" w:hAnsi="Times New Roman" w:cs="Times New Roman"/>
          <w:sz w:val="24"/>
          <w:szCs w:val="24"/>
        </w:rPr>
        <w:t xml:space="preserve">Cargo </w:t>
      </w:r>
      <w:r w:rsidR="002549C7" w:rsidRPr="0034442D">
        <w:rPr>
          <w:rFonts w:ascii="Times New Roman" w:hAnsi="Times New Roman" w:cs="Times New Roman"/>
          <w:sz w:val="24"/>
          <w:szCs w:val="24"/>
        </w:rPr>
        <w:t>em Comissão</w:t>
      </w:r>
      <w:r w:rsidR="00C6472B" w:rsidRPr="0034442D">
        <w:rPr>
          <w:rFonts w:ascii="Times New Roman" w:hAnsi="Times New Roman" w:cs="Times New Roman"/>
          <w:sz w:val="24"/>
          <w:szCs w:val="24"/>
        </w:rPr>
        <w:t>-</w:t>
      </w:r>
    </w:p>
    <w:p w:rsidR="003323AE" w:rsidRPr="0034442D" w:rsidRDefault="000007D0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2.</w:t>
      </w:r>
      <w:r w:rsidR="00BC6ED7" w:rsidRPr="0034442D">
        <w:rPr>
          <w:rFonts w:ascii="Times New Roman" w:hAnsi="Times New Roman" w:cs="Times New Roman"/>
          <w:sz w:val="24"/>
          <w:szCs w:val="24"/>
        </w:rPr>
        <w:t>1.</w:t>
      </w:r>
      <w:r w:rsidRPr="0034442D">
        <w:rPr>
          <w:rFonts w:ascii="Times New Roman" w:hAnsi="Times New Roman" w:cs="Times New Roman"/>
          <w:sz w:val="24"/>
          <w:szCs w:val="24"/>
        </w:rPr>
        <w:t xml:space="preserve">2 </w:t>
      </w:r>
      <w:r w:rsidR="009B02DA" w:rsidRPr="0034442D">
        <w:rPr>
          <w:rFonts w:ascii="Times New Roman" w:hAnsi="Times New Roman" w:cs="Times New Roman"/>
          <w:sz w:val="24"/>
          <w:szCs w:val="24"/>
        </w:rPr>
        <w:t xml:space="preserve">– </w:t>
      </w:r>
      <w:r w:rsidR="00A53532" w:rsidRPr="0034442D">
        <w:rPr>
          <w:rFonts w:ascii="Times New Roman" w:hAnsi="Times New Roman" w:cs="Times New Roman"/>
          <w:sz w:val="24"/>
          <w:szCs w:val="24"/>
        </w:rPr>
        <w:t>Efetivo-</w:t>
      </w:r>
      <w:r w:rsidR="001C739D" w:rsidRPr="0034442D">
        <w:rPr>
          <w:rFonts w:ascii="Times New Roman" w:hAnsi="Times New Roman" w:cs="Times New Roman"/>
          <w:sz w:val="24"/>
          <w:szCs w:val="24"/>
        </w:rPr>
        <w:t xml:space="preserve"> Gabinete – </w:t>
      </w:r>
      <w:r w:rsidR="00C0590F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A53532" w:rsidRPr="0034442D">
        <w:rPr>
          <w:rFonts w:ascii="Times New Roman" w:hAnsi="Times New Roman" w:cs="Times New Roman"/>
          <w:sz w:val="24"/>
          <w:szCs w:val="24"/>
        </w:rPr>
        <w:t xml:space="preserve">Agente </w:t>
      </w:r>
      <w:r w:rsidR="00C0590F" w:rsidRPr="0034442D">
        <w:rPr>
          <w:rFonts w:ascii="Times New Roman" w:hAnsi="Times New Roman" w:cs="Times New Roman"/>
          <w:sz w:val="24"/>
          <w:szCs w:val="24"/>
        </w:rPr>
        <w:t xml:space="preserve"> Administrativo -</w:t>
      </w:r>
    </w:p>
    <w:p w:rsidR="00D23A60" w:rsidRPr="0034442D" w:rsidRDefault="00D23A60" w:rsidP="00ED043C">
      <w:pPr>
        <w:spacing w:after="12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739D" w:rsidRPr="0034442D" w:rsidRDefault="001C739D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III – Departamento de Administração e finanças:</w:t>
      </w:r>
    </w:p>
    <w:p w:rsidR="000007D0" w:rsidRPr="0034442D" w:rsidRDefault="008B7D9C" w:rsidP="00ED043C">
      <w:pPr>
        <w:tabs>
          <w:tab w:val="left" w:pos="567"/>
          <w:tab w:val="left" w:pos="993"/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Pr="0034442D">
        <w:rPr>
          <w:rFonts w:ascii="Times New Roman" w:hAnsi="Times New Roman" w:cs="Times New Roman"/>
          <w:sz w:val="24"/>
          <w:szCs w:val="24"/>
        </w:rPr>
        <w:tab/>
      </w:r>
      <w:r w:rsidR="000007D0" w:rsidRPr="0034442D">
        <w:rPr>
          <w:rFonts w:ascii="Times New Roman" w:hAnsi="Times New Roman" w:cs="Times New Roman"/>
          <w:sz w:val="24"/>
          <w:szCs w:val="24"/>
        </w:rPr>
        <w:t>3.1</w:t>
      </w:r>
      <w:r w:rsidR="0013120A" w:rsidRPr="0034442D">
        <w:rPr>
          <w:rFonts w:ascii="Times New Roman" w:hAnsi="Times New Roman" w:cs="Times New Roman"/>
          <w:sz w:val="24"/>
          <w:szCs w:val="24"/>
        </w:rPr>
        <w:t>.1</w:t>
      </w:r>
      <w:r w:rsidR="00B66FC4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784F4F" w:rsidRPr="0034442D">
        <w:rPr>
          <w:rFonts w:ascii="Times New Roman" w:hAnsi="Times New Roman" w:cs="Times New Roman"/>
          <w:sz w:val="24"/>
          <w:szCs w:val="24"/>
        </w:rPr>
        <w:t>-</w:t>
      </w:r>
      <w:r w:rsidR="00191A51" w:rsidRPr="0034442D">
        <w:rPr>
          <w:rFonts w:ascii="Times New Roman" w:hAnsi="Times New Roman" w:cs="Times New Roman"/>
          <w:sz w:val="24"/>
          <w:szCs w:val="24"/>
        </w:rPr>
        <w:t xml:space="preserve">Cargo em Comissão - </w:t>
      </w:r>
      <w:r w:rsidR="00C65C10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0007D0" w:rsidRPr="0034442D">
        <w:rPr>
          <w:rFonts w:ascii="Times New Roman" w:hAnsi="Times New Roman" w:cs="Times New Roman"/>
          <w:sz w:val="24"/>
          <w:szCs w:val="24"/>
        </w:rPr>
        <w:t>Administração Geral</w:t>
      </w:r>
      <w:r w:rsidR="00C65C10" w:rsidRPr="0034442D">
        <w:rPr>
          <w:rFonts w:ascii="Times New Roman" w:hAnsi="Times New Roman" w:cs="Times New Roman"/>
          <w:sz w:val="24"/>
          <w:szCs w:val="24"/>
        </w:rPr>
        <w:t>- (</w:t>
      </w:r>
      <w:r w:rsidR="000007D0" w:rsidRPr="0034442D">
        <w:rPr>
          <w:rFonts w:ascii="Times New Roman" w:hAnsi="Times New Roman" w:cs="Times New Roman"/>
          <w:sz w:val="24"/>
          <w:szCs w:val="24"/>
        </w:rPr>
        <w:t>Expediente Processual</w:t>
      </w:r>
      <w:r w:rsidR="00C65C10" w:rsidRPr="0034442D">
        <w:rPr>
          <w:rFonts w:ascii="Times New Roman" w:hAnsi="Times New Roman" w:cs="Times New Roman"/>
          <w:sz w:val="24"/>
          <w:szCs w:val="24"/>
        </w:rPr>
        <w:t xml:space="preserve">) Diretor Geral de </w:t>
      </w:r>
      <w:proofErr w:type="gramStart"/>
      <w:r w:rsidR="00C65C10" w:rsidRPr="0034442D">
        <w:rPr>
          <w:rFonts w:ascii="Times New Roman" w:hAnsi="Times New Roman" w:cs="Times New Roman"/>
          <w:sz w:val="24"/>
          <w:szCs w:val="24"/>
        </w:rPr>
        <w:t>Administração –</w:t>
      </w:r>
      <w:r w:rsidR="005E701E" w:rsidRPr="0034442D">
        <w:rPr>
          <w:rFonts w:ascii="Times New Roman" w:hAnsi="Times New Roman" w:cs="Times New Roman"/>
          <w:sz w:val="24"/>
          <w:szCs w:val="24"/>
        </w:rPr>
        <w:t>DAS</w:t>
      </w:r>
      <w:proofErr w:type="gramEnd"/>
      <w:r w:rsidR="005E701E" w:rsidRPr="0034442D">
        <w:rPr>
          <w:rFonts w:ascii="Times New Roman" w:hAnsi="Times New Roman" w:cs="Times New Roman"/>
          <w:sz w:val="24"/>
          <w:szCs w:val="24"/>
        </w:rPr>
        <w:t xml:space="preserve"> I</w:t>
      </w:r>
      <w:r w:rsidR="0058581B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EDF" w:rsidRPr="0034442D" w:rsidRDefault="008B7D9C" w:rsidP="00ED043C">
      <w:pPr>
        <w:tabs>
          <w:tab w:val="left" w:pos="567"/>
          <w:tab w:val="left" w:pos="993"/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Pr="0034442D">
        <w:rPr>
          <w:rFonts w:ascii="Times New Roman" w:hAnsi="Times New Roman" w:cs="Times New Roman"/>
          <w:sz w:val="24"/>
          <w:szCs w:val="24"/>
        </w:rPr>
        <w:tab/>
      </w:r>
      <w:r w:rsidR="000C1025" w:rsidRPr="0034442D">
        <w:rPr>
          <w:rFonts w:ascii="Times New Roman" w:hAnsi="Times New Roman" w:cs="Times New Roman"/>
          <w:sz w:val="24"/>
          <w:szCs w:val="24"/>
        </w:rPr>
        <w:t xml:space="preserve">3.1.2 – </w:t>
      </w:r>
      <w:r w:rsidR="00191A51" w:rsidRPr="0034442D">
        <w:rPr>
          <w:rFonts w:ascii="Times New Roman" w:hAnsi="Times New Roman" w:cs="Times New Roman"/>
          <w:sz w:val="24"/>
          <w:szCs w:val="24"/>
        </w:rPr>
        <w:t xml:space="preserve">Cargo </w:t>
      </w:r>
      <w:r w:rsidR="00F031D1" w:rsidRPr="0034442D">
        <w:rPr>
          <w:rFonts w:ascii="Times New Roman" w:hAnsi="Times New Roman" w:cs="Times New Roman"/>
          <w:sz w:val="24"/>
          <w:szCs w:val="24"/>
        </w:rPr>
        <w:t>Efetivo</w:t>
      </w:r>
      <w:r w:rsidR="00191A51" w:rsidRPr="0034442D">
        <w:rPr>
          <w:rFonts w:ascii="Times New Roman" w:hAnsi="Times New Roman" w:cs="Times New Roman"/>
          <w:sz w:val="24"/>
          <w:szCs w:val="24"/>
        </w:rPr>
        <w:t xml:space="preserve"> - </w:t>
      </w:r>
      <w:r w:rsidR="000C1025" w:rsidRPr="0034442D">
        <w:rPr>
          <w:rFonts w:ascii="Times New Roman" w:hAnsi="Times New Roman" w:cs="Times New Roman"/>
          <w:sz w:val="24"/>
          <w:szCs w:val="24"/>
        </w:rPr>
        <w:t xml:space="preserve">S.A </w:t>
      </w:r>
      <w:r w:rsidR="000007D0" w:rsidRPr="0034442D">
        <w:rPr>
          <w:rFonts w:ascii="Times New Roman" w:hAnsi="Times New Roman" w:cs="Times New Roman"/>
          <w:sz w:val="24"/>
          <w:szCs w:val="24"/>
        </w:rPr>
        <w:t xml:space="preserve">de Processo – </w:t>
      </w:r>
      <w:r w:rsidR="0065175D" w:rsidRPr="0034442D">
        <w:rPr>
          <w:rFonts w:ascii="Times New Roman" w:hAnsi="Times New Roman" w:cs="Times New Roman"/>
          <w:sz w:val="24"/>
          <w:szCs w:val="24"/>
        </w:rPr>
        <w:t xml:space="preserve">Assessor Administrativo- DAS IV- </w:t>
      </w:r>
    </w:p>
    <w:p w:rsidR="00E27EDF" w:rsidRPr="0034442D" w:rsidRDefault="008B7D9C" w:rsidP="00ED043C">
      <w:pPr>
        <w:tabs>
          <w:tab w:val="left" w:pos="567"/>
          <w:tab w:val="left" w:pos="993"/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Pr="0034442D">
        <w:rPr>
          <w:rFonts w:ascii="Times New Roman" w:hAnsi="Times New Roman" w:cs="Times New Roman"/>
          <w:sz w:val="24"/>
          <w:szCs w:val="24"/>
        </w:rPr>
        <w:tab/>
      </w:r>
      <w:r w:rsidR="000007D0" w:rsidRPr="0034442D">
        <w:rPr>
          <w:rFonts w:ascii="Times New Roman" w:hAnsi="Times New Roman" w:cs="Times New Roman"/>
          <w:sz w:val="24"/>
          <w:szCs w:val="24"/>
        </w:rPr>
        <w:t xml:space="preserve">3.1.3 – </w:t>
      </w:r>
      <w:r w:rsidR="00191A51" w:rsidRPr="0034442D">
        <w:rPr>
          <w:rFonts w:ascii="Times New Roman" w:hAnsi="Times New Roman" w:cs="Times New Roman"/>
          <w:sz w:val="24"/>
          <w:szCs w:val="24"/>
        </w:rPr>
        <w:t>Cargo em Comissão -</w:t>
      </w:r>
      <w:r w:rsidR="000007D0" w:rsidRPr="0034442D">
        <w:rPr>
          <w:rFonts w:ascii="Times New Roman" w:hAnsi="Times New Roman" w:cs="Times New Roman"/>
          <w:sz w:val="24"/>
          <w:szCs w:val="24"/>
        </w:rPr>
        <w:t xml:space="preserve">Administração geral de Processos – </w:t>
      </w:r>
      <w:r w:rsidR="00753334" w:rsidRPr="0034442D">
        <w:rPr>
          <w:rFonts w:ascii="Times New Roman" w:hAnsi="Times New Roman" w:cs="Times New Roman"/>
          <w:sz w:val="24"/>
          <w:szCs w:val="24"/>
        </w:rPr>
        <w:t>Assessor Técnico - DAS I</w:t>
      </w:r>
      <w:r w:rsidR="00F031D1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8BF" w:rsidRDefault="003323AE" w:rsidP="00ED043C">
      <w:pPr>
        <w:tabs>
          <w:tab w:val="left" w:pos="567"/>
          <w:tab w:val="left" w:pos="993"/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ab/>
        <w:t xml:space="preserve">3.1.4- -Expediente processual - Cargo em comissão -Assessor Administrativo- DAS IV- </w:t>
      </w:r>
    </w:p>
    <w:p w:rsidR="0034442D" w:rsidRPr="0034442D" w:rsidRDefault="0034442D" w:rsidP="00ED043C">
      <w:pPr>
        <w:tabs>
          <w:tab w:val="left" w:pos="567"/>
          <w:tab w:val="left" w:pos="993"/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43" w:rsidRPr="0034442D" w:rsidRDefault="003323AE" w:rsidP="00ED043C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IV - </w:t>
      </w:r>
      <w:r w:rsidR="00D14443" w:rsidRPr="0034442D">
        <w:rPr>
          <w:rFonts w:ascii="Times New Roman" w:hAnsi="Times New Roman" w:cs="Times New Roman"/>
          <w:sz w:val="24"/>
          <w:szCs w:val="24"/>
        </w:rPr>
        <w:t>Departamento de Apoio Administrativo</w:t>
      </w:r>
      <w:r w:rsidR="001F7AC3" w:rsidRPr="0034442D">
        <w:rPr>
          <w:rFonts w:ascii="Times New Roman" w:hAnsi="Times New Roman" w:cs="Times New Roman"/>
          <w:sz w:val="24"/>
          <w:szCs w:val="24"/>
        </w:rPr>
        <w:t xml:space="preserve"> e Recursos Humanos:</w:t>
      </w:r>
    </w:p>
    <w:p w:rsidR="00A53532" w:rsidRPr="0034442D" w:rsidRDefault="00D14443" w:rsidP="008042D1">
      <w:pPr>
        <w:tabs>
          <w:tab w:val="left" w:pos="1134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4.1</w:t>
      </w:r>
      <w:r w:rsidR="00BC6ED7" w:rsidRPr="0034442D">
        <w:rPr>
          <w:rFonts w:ascii="Times New Roman" w:hAnsi="Times New Roman" w:cs="Times New Roman"/>
          <w:sz w:val="24"/>
          <w:szCs w:val="24"/>
        </w:rPr>
        <w:t>.1</w:t>
      </w:r>
      <w:r w:rsidRPr="0034442D">
        <w:rPr>
          <w:rFonts w:ascii="Times New Roman" w:hAnsi="Times New Roman" w:cs="Times New Roman"/>
          <w:sz w:val="24"/>
          <w:szCs w:val="24"/>
        </w:rPr>
        <w:t>– Controles de Frequência de Efetivos-</w:t>
      </w:r>
      <w:r w:rsidR="006167A7" w:rsidRPr="0034442D">
        <w:rPr>
          <w:rFonts w:ascii="Times New Roman" w:hAnsi="Times New Roman" w:cs="Times New Roman"/>
          <w:sz w:val="24"/>
          <w:szCs w:val="24"/>
        </w:rPr>
        <w:t xml:space="preserve"> Auxiliar Administrativo</w:t>
      </w:r>
      <w:r w:rsidR="000F246A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A53532" w:rsidRPr="0034442D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27EDF" w:rsidRPr="0034442D" w:rsidRDefault="00D14443" w:rsidP="008042D1">
      <w:pPr>
        <w:tabs>
          <w:tab w:val="left" w:pos="1134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4.</w:t>
      </w:r>
      <w:r w:rsidR="0013120A" w:rsidRPr="0034442D">
        <w:rPr>
          <w:rFonts w:ascii="Times New Roman" w:hAnsi="Times New Roman" w:cs="Times New Roman"/>
          <w:sz w:val="24"/>
          <w:szCs w:val="24"/>
        </w:rPr>
        <w:t>1.2</w:t>
      </w:r>
      <w:r w:rsidRPr="0034442D">
        <w:rPr>
          <w:rFonts w:ascii="Times New Roman" w:hAnsi="Times New Roman" w:cs="Times New Roman"/>
          <w:sz w:val="24"/>
          <w:szCs w:val="24"/>
        </w:rPr>
        <w:t xml:space="preserve">- Controle de Frequência de Estagiários- </w:t>
      </w:r>
      <w:r w:rsidR="00A53532" w:rsidRPr="0034442D">
        <w:rPr>
          <w:rFonts w:ascii="Times New Roman" w:hAnsi="Times New Roman" w:cs="Times New Roman"/>
          <w:sz w:val="24"/>
          <w:szCs w:val="24"/>
        </w:rPr>
        <w:t>Ag.</w:t>
      </w:r>
      <w:r w:rsidR="006167A7" w:rsidRPr="0034442D">
        <w:rPr>
          <w:rFonts w:ascii="Times New Roman" w:hAnsi="Times New Roman" w:cs="Times New Roman"/>
          <w:sz w:val="24"/>
          <w:szCs w:val="24"/>
        </w:rPr>
        <w:t xml:space="preserve"> Administrativo</w:t>
      </w:r>
    </w:p>
    <w:p w:rsidR="0013120A" w:rsidRPr="0034442D" w:rsidRDefault="00D14443" w:rsidP="008042D1">
      <w:pPr>
        <w:tabs>
          <w:tab w:val="left" w:pos="1134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4.</w:t>
      </w:r>
      <w:r w:rsidR="0013120A" w:rsidRPr="0034442D">
        <w:rPr>
          <w:rFonts w:ascii="Times New Roman" w:hAnsi="Times New Roman" w:cs="Times New Roman"/>
          <w:sz w:val="24"/>
          <w:szCs w:val="24"/>
        </w:rPr>
        <w:t>1.3</w:t>
      </w:r>
      <w:r w:rsidRPr="0034442D">
        <w:rPr>
          <w:rFonts w:ascii="Times New Roman" w:hAnsi="Times New Roman" w:cs="Times New Roman"/>
          <w:sz w:val="24"/>
          <w:szCs w:val="24"/>
        </w:rPr>
        <w:t xml:space="preserve">. Assessoria de Recursos Humanos e </w:t>
      </w:r>
      <w:r w:rsidR="001F7AC3" w:rsidRPr="0034442D">
        <w:rPr>
          <w:rFonts w:ascii="Times New Roman" w:hAnsi="Times New Roman" w:cs="Times New Roman"/>
          <w:sz w:val="24"/>
          <w:szCs w:val="24"/>
        </w:rPr>
        <w:t>apoio aos Servidores e Comissionados da SEMEL</w:t>
      </w:r>
      <w:r w:rsidR="00247D53" w:rsidRPr="0034442D">
        <w:rPr>
          <w:rFonts w:ascii="Times New Roman" w:hAnsi="Times New Roman" w:cs="Times New Roman"/>
          <w:sz w:val="24"/>
          <w:szCs w:val="24"/>
        </w:rPr>
        <w:t>-</w:t>
      </w:r>
      <w:r w:rsidR="0013120A" w:rsidRPr="0034442D">
        <w:rPr>
          <w:rFonts w:ascii="Times New Roman" w:hAnsi="Times New Roman" w:cs="Times New Roman"/>
          <w:sz w:val="24"/>
          <w:szCs w:val="24"/>
        </w:rPr>
        <w:t xml:space="preserve">FGIII-  Chefe de </w:t>
      </w:r>
      <w:r w:rsidR="00E27EDF" w:rsidRPr="0034442D">
        <w:rPr>
          <w:rFonts w:ascii="Times New Roman" w:hAnsi="Times New Roman" w:cs="Times New Roman"/>
          <w:sz w:val="24"/>
          <w:szCs w:val="24"/>
        </w:rPr>
        <w:t>Seção</w:t>
      </w:r>
    </w:p>
    <w:p w:rsidR="0034442D" w:rsidRDefault="00D14443" w:rsidP="008042D1">
      <w:pPr>
        <w:tabs>
          <w:tab w:val="left" w:pos="1134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4.</w:t>
      </w:r>
      <w:r w:rsidR="0013120A" w:rsidRPr="0034442D">
        <w:rPr>
          <w:rFonts w:ascii="Times New Roman" w:hAnsi="Times New Roman" w:cs="Times New Roman"/>
          <w:sz w:val="24"/>
          <w:szCs w:val="24"/>
        </w:rPr>
        <w:t>1.4</w:t>
      </w:r>
      <w:r w:rsidRPr="0034442D">
        <w:rPr>
          <w:rFonts w:ascii="Times New Roman" w:hAnsi="Times New Roman" w:cs="Times New Roman"/>
          <w:sz w:val="24"/>
          <w:szCs w:val="24"/>
        </w:rPr>
        <w:t>-Assessor</w:t>
      </w:r>
      <w:r w:rsidR="001F7AC3" w:rsidRPr="0034442D">
        <w:rPr>
          <w:rFonts w:ascii="Times New Roman" w:hAnsi="Times New Roman" w:cs="Times New Roman"/>
          <w:sz w:val="24"/>
          <w:szCs w:val="24"/>
        </w:rPr>
        <w:t>ia</w:t>
      </w:r>
      <w:r w:rsidRPr="0034442D">
        <w:rPr>
          <w:rFonts w:ascii="Times New Roman" w:hAnsi="Times New Roman" w:cs="Times New Roman"/>
          <w:sz w:val="24"/>
          <w:szCs w:val="24"/>
        </w:rPr>
        <w:t xml:space="preserve"> de </w:t>
      </w:r>
      <w:r w:rsidR="001F7AC3" w:rsidRPr="0034442D">
        <w:rPr>
          <w:rFonts w:ascii="Times New Roman" w:hAnsi="Times New Roman" w:cs="Times New Roman"/>
          <w:sz w:val="24"/>
          <w:szCs w:val="24"/>
        </w:rPr>
        <w:t xml:space="preserve">Apoio aos Estagiários da SEMEL. </w:t>
      </w:r>
      <w:r w:rsidRPr="0034442D">
        <w:rPr>
          <w:rFonts w:ascii="Times New Roman" w:hAnsi="Times New Roman" w:cs="Times New Roman"/>
          <w:sz w:val="24"/>
          <w:szCs w:val="24"/>
        </w:rPr>
        <w:t xml:space="preserve">Vila Olímpica </w:t>
      </w:r>
      <w:r w:rsidR="001F7AC3" w:rsidRPr="0034442D">
        <w:rPr>
          <w:rFonts w:ascii="Times New Roman" w:hAnsi="Times New Roman" w:cs="Times New Roman"/>
          <w:sz w:val="24"/>
          <w:szCs w:val="24"/>
        </w:rPr>
        <w:t>–</w:t>
      </w:r>
      <w:r w:rsidR="00E27EDF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65175D" w:rsidRPr="0034442D">
        <w:rPr>
          <w:rFonts w:ascii="Times New Roman" w:hAnsi="Times New Roman" w:cs="Times New Roman"/>
          <w:sz w:val="24"/>
          <w:szCs w:val="24"/>
        </w:rPr>
        <w:t>Auxiliar</w:t>
      </w:r>
      <w:r w:rsidR="00E27EDF" w:rsidRPr="0034442D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236570" w:rsidRPr="0034442D">
        <w:rPr>
          <w:rFonts w:ascii="Times New Roman" w:hAnsi="Times New Roman" w:cs="Times New Roman"/>
          <w:sz w:val="24"/>
          <w:szCs w:val="24"/>
        </w:rPr>
        <w:t>-</w:t>
      </w:r>
    </w:p>
    <w:p w:rsidR="00D14443" w:rsidRPr="0034442D" w:rsidRDefault="001F7AC3" w:rsidP="008042D1">
      <w:pPr>
        <w:tabs>
          <w:tab w:val="left" w:pos="1134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4.</w:t>
      </w:r>
      <w:r w:rsidR="0013120A" w:rsidRPr="0034442D">
        <w:rPr>
          <w:rFonts w:ascii="Times New Roman" w:hAnsi="Times New Roman" w:cs="Times New Roman"/>
          <w:sz w:val="24"/>
          <w:szCs w:val="24"/>
        </w:rPr>
        <w:t>1.5</w:t>
      </w:r>
      <w:r w:rsidRPr="0034442D">
        <w:rPr>
          <w:rFonts w:ascii="Times New Roman" w:hAnsi="Times New Roman" w:cs="Times New Roman"/>
          <w:sz w:val="24"/>
          <w:szCs w:val="24"/>
        </w:rPr>
        <w:t>- Assessoria de Expediente Oficial-</w:t>
      </w:r>
      <w:r w:rsidR="006167A7" w:rsidRPr="0034442D">
        <w:rPr>
          <w:rFonts w:ascii="Times New Roman" w:hAnsi="Times New Roman" w:cs="Times New Roman"/>
          <w:sz w:val="24"/>
          <w:szCs w:val="24"/>
        </w:rPr>
        <w:t xml:space="preserve">Servidor Efetivo - FGI - Chefe de </w:t>
      </w:r>
      <w:r w:rsidR="00E27EDF" w:rsidRPr="0034442D">
        <w:rPr>
          <w:rFonts w:ascii="Times New Roman" w:hAnsi="Times New Roman" w:cs="Times New Roman"/>
          <w:sz w:val="24"/>
          <w:szCs w:val="24"/>
        </w:rPr>
        <w:t>Divisão</w:t>
      </w:r>
      <w:r w:rsidR="0058581B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CA3" w:rsidRPr="0034442D" w:rsidRDefault="002F27F0" w:rsidP="0034442D">
      <w:pPr>
        <w:tabs>
          <w:tab w:val="left" w:pos="1134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4.1.6- Coordenação de Patrimônio/ Assessor de </w:t>
      </w:r>
      <w:r w:rsidR="00A477FB" w:rsidRPr="0034442D">
        <w:rPr>
          <w:rFonts w:ascii="Times New Roman" w:hAnsi="Times New Roman" w:cs="Times New Roman"/>
          <w:sz w:val="24"/>
          <w:szCs w:val="24"/>
        </w:rPr>
        <w:t>Patrimônio</w:t>
      </w:r>
      <w:r w:rsidRPr="0034442D">
        <w:rPr>
          <w:rFonts w:ascii="Times New Roman" w:hAnsi="Times New Roman" w:cs="Times New Roman"/>
          <w:sz w:val="24"/>
          <w:szCs w:val="24"/>
        </w:rPr>
        <w:t xml:space="preserve">/ </w:t>
      </w:r>
      <w:r w:rsidR="000F246A" w:rsidRPr="0034442D">
        <w:rPr>
          <w:rFonts w:ascii="Times New Roman" w:hAnsi="Times New Roman" w:cs="Times New Roman"/>
          <w:sz w:val="24"/>
          <w:szCs w:val="24"/>
        </w:rPr>
        <w:t xml:space="preserve">Assessor de Arquivo </w:t>
      </w:r>
      <w:r w:rsidR="0058581B" w:rsidRPr="0034442D">
        <w:rPr>
          <w:rFonts w:ascii="Times New Roman" w:hAnsi="Times New Roman" w:cs="Times New Roman"/>
          <w:sz w:val="24"/>
          <w:szCs w:val="24"/>
        </w:rPr>
        <w:t>–</w:t>
      </w:r>
      <w:r w:rsidR="00AF1F1C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Pr="0034442D">
        <w:rPr>
          <w:rFonts w:ascii="Times New Roman" w:hAnsi="Times New Roman" w:cs="Times New Roman"/>
          <w:sz w:val="24"/>
          <w:szCs w:val="24"/>
        </w:rPr>
        <w:t>DASV</w:t>
      </w:r>
      <w:r w:rsidR="0058581B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1FE" w:rsidRPr="0034442D" w:rsidRDefault="004751FE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03D" w:rsidRPr="0034442D" w:rsidRDefault="0078103D" w:rsidP="00ED043C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V – Departamento de Projetos</w:t>
      </w:r>
    </w:p>
    <w:p w:rsidR="0078103D" w:rsidRPr="0034442D" w:rsidRDefault="0078103D" w:rsidP="004751FE">
      <w:pPr>
        <w:tabs>
          <w:tab w:val="left" w:pos="1134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ab/>
        <w:t xml:space="preserve">5.1.1 –  Assessor de Projetos </w:t>
      </w:r>
      <w:proofErr w:type="gramStart"/>
      <w:r w:rsidR="00E27EDF" w:rsidRPr="0034442D">
        <w:rPr>
          <w:rFonts w:ascii="Times New Roman" w:hAnsi="Times New Roman" w:cs="Times New Roman"/>
          <w:sz w:val="24"/>
          <w:szCs w:val="24"/>
        </w:rPr>
        <w:t>Esportivos -DAS</w:t>
      </w:r>
      <w:proofErr w:type="gramEnd"/>
      <w:r w:rsidR="00E27EDF" w:rsidRPr="0034442D">
        <w:rPr>
          <w:rFonts w:ascii="Times New Roman" w:hAnsi="Times New Roman" w:cs="Times New Roman"/>
          <w:sz w:val="24"/>
          <w:szCs w:val="24"/>
        </w:rPr>
        <w:t>-V</w:t>
      </w:r>
      <w:r w:rsidR="00C6472B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03D" w:rsidRPr="0034442D" w:rsidRDefault="0078103D" w:rsidP="004751FE">
      <w:pPr>
        <w:tabs>
          <w:tab w:val="left" w:pos="1134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ab/>
        <w:t>5</w:t>
      </w:r>
      <w:proofErr w:type="gramStart"/>
      <w:r w:rsidRPr="0034442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4442D">
        <w:rPr>
          <w:rFonts w:ascii="Times New Roman" w:hAnsi="Times New Roman" w:cs="Times New Roman"/>
          <w:sz w:val="24"/>
          <w:szCs w:val="24"/>
        </w:rPr>
        <w:t xml:space="preserve">1.2 – Assessor de Gestão Esportiva - DAS – V- </w:t>
      </w:r>
    </w:p>
    <w:p w:rsidR="004751FE" w:rsidRPr="0034442D" w:rsidRDefault="004751FE" w:rsidP="004751FE">
      <w:pPr>
        <w:tabs>
          <w:tab w:val="left" w:pos="1134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ab/>
        <w:t>5.1.4- Assessor Administrativo - DAS - IV -</w:t>
      </w:r>
    </w:p>
    <w:p w:rsidR="00E27EDF" w:rsidRDefault="00E27EDF" w:rsidP="004751FE">
      <w:pPr>
        <w:tabs>
          <w:tab w:val="left" w:pos="1134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964B3" w:rsidRPr="0034442D" w:rsidRDefault="003964B3" w:rsidP="004751FE">
      <w:pPr>
        <w:tabs>
          <w:tab w:val="left" w:pos="1134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8042D1" w:rsidRPr="0034442D" w:rsidRDefault="008042D1" w:rsidP="008042D1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20A" w:rsidRPr="0034442D" w:rsidRDefault="00E85CA6" w:rsidP="008042D1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V</w:t>
      </w:r>
      <w:r w:rsidR="0078103D" w:rsidRPr="0034442D">
        <w:rPr>
          <w:rFonts w:ascii="Times New Roman" w:hAnsi="Times New Roman" w:cs="Times New Roman"/>
          <w:sz w:val="24"/>
          <w:szCs w:val="24"/>
        </w:rPr>
        <w:t>I</w:t>
      </w:r>
      <w:r w:rsidRPr="0034442D">
        <w:rPr>
          <w:rFonts w:ascii="Times New Roman" w:hAnsi="Times New Roman" w:cs="Times New Roman"/>
          <w:sz w:val="24"/>
          <w:szCs w:val="24"/>
        </w:rPr>
        <w:t xml:space="preserve"> -  Departamento de Esporte e Competição</w:t>
      </w:r>
    </w:p>
    <w:p w:rsidR="00C81E7A" w:rsidRPr="0034442D" w:rsidRDefault="0078103D" w:rsidP="008042D1">
      <w:pPr>
        <w:spacing w:after="12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6112A" w:rsidRPr="0034442D">
        <w:rPr>
          <w:rFonts w:ascii="Times New Roman" w:hAnsi="Times New Roman" w:cs="Times New Roman"/>
          <w:sz w:val="24"/>
          <w:szCs w:val="24"/>
        </w:rPr>
        <w:t>.1</w:t>
      </w:r>
      <w:r w:rsidR="0013120A" w:rsidRPr="0034442D">
        <w:rPr>
          <w:rFonts w:ascii="Times New Roman" w:hAnsi="Times New Roman" w:cs="Times New Roman"/>
          <w:sz w:val="24"/>
          <w:szCs w:val="24"/>
        </w:rPr>
        <w:t>.1</w:t>
      </w:r>
      <w:r w:rsidR="004E65A7" w:rsidRPr="0034442D">
        <w:rPr>
          <w:rFonts w:ascii="Times New Roman" w:hAnsi="Times New Roman" w:cs="Times New Roman"/>
          <w:sz w:val="24"/>
          <w:szCs w:val="24"/>
        </w:rPr>
        <w:t xml:space="preserve">– </w:t>
      </w:r>
      <w:r w:rsidR="00C81E7A" w:rsidRPr="0034442D">
        <w:rPr>
          <w:rFonts w:ascii="Times New Roman" w:hAnsi="Times New Roman" w:cs="Times New Roman"/>
          <w:sz w:val="24"/>
          <w:szCs w:val="24"/>
        </w:rPr>
        <w:t xml:space="preserve">Superintendência de Esportes- </w:t>
      </w:r>
      <w:r w:rsidR="00B6112A" w:rsidRPr="0034442D">
        <w:rPr>
          <w:rFonts w:ascii="Times New Roman" w:hAnsi="Times New Roman" w:cs="Times New Roman"/>
          <w:sz w:val="24"/>
          <w:szCs w:val="24"/>
        </w:rPr>
        <w:t xml:space="preserve">STD </w:t>
      </w:r>
    </w:p>
    <w:p w:rsidR="00B6112A" w:rsidRPr="0034442D" w:rsidRDefault="0078103D" w:rsidP="008042D1">
      <w:pPr>
        <w:spacing w:after="12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6</w:t>
      </w:r>
      <w:r w:rsidR="0013120A" w:rsidRPr="0034442D">
        <w:rPr>
          <w:rFonts w:ascii="Times New Roman" w:hAnsi="Times New Roman" w:cs="Times New Roman"/>
          <w:sz w:val="24"/>
          <w:szCs w:val="24"/>
        </w:rPr>
        <w:t>.1.2</w:t>
      </w:r>
      <w:proofErr w:type="gramStart"/>
      <w:r w:rsidR="0013120A" w:rsidRPr="0034442D">
        <w:rPr>
          <w:rFonts w:ascii="Times New Roman" w:hAnsi="Times New Roman" w:cs="Times New Roman"/>
          <w:sz w:val="24"/>
          <w:szCs w:val="24"/>
        </w:rPr>
        <w:t>-</w:t>
      </w:r>
      <w:r w:rsidR="00B6112A" w:rsidRPr="003444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4941" w:rsidRPr="0034442D">
        <w:rPr>
          <w:rFonts w:ascii="Times New Roman" w:hAnsi="Times New Roman" w:cs="Times New Roman"/>
          <w:sz w:val="24"/>
          <w:szCs w:val="24"/>
        </w:rPr>
        <w:t xml:space="preserve">Assessoria de Esportes Olímpico- DAS - I </w:t>
      </w:r>
      <w:r w:rsidR="004751FE" w:rsidRPr="0034442D">
        <w:rPr>
          <w:rFonts w:ascii="Times New Roman" w:hAnsi="Times New Roman" w:cs="Times New Roman"/>
          <w:sz w:val="24"/>
          <w:szCs w:val="24"/>
        </w:rPr>
        <w:t>-</w:t>
      </w:r>
    </w:p>
    <w:p w:rsidR="008042D1" w:rsidRPr="0034442D" w:rsidRDefault="008042D1" w:rsidP="008042D1">
      <w:pPr>
        <w:spacing w:after="12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6.1.</w:t>
      </w:r>
      <w:r w:rsidR="004751FE" w:rsidRPr="0034442D">
        <w:rPr>
          <w:rFonts w:ascii="Times New Roman" w:hAnsi="Times New Roman" w:cs="Times New Roman"/>
          <w:sz w:val="24"/>
          <w:szCs w:val="24"/>
        </w:rPr>
        <w:t>3</w:t>
      </w:r>
      <w:r w:rsidRPr="0034442D">
        <w:rPr>
          <w:rFonts w:ascii="Times New Roman" w:hAnsi="Times New Roman" w:cs="Times New Roman"/>
          <w:sz w:val="24"/>
          <w:szCs w:val="24"/>
        </w:rPr>
        <w:t xml:space="preserve">- Assessor de </w:t>
      </w:r>
      <w:proofErr w:type="gramStart"/>
      <w:r w:rsidRPr="0034442D">
        <w:rPr>
          <w:rFonts w:ascii="Times New Roman" w:hAnsi="Times New Roman" w:cs="Times New Roman"/>
          <w:sz w:val="24"/>
          <w:szCs w:val="24"/>
        </w:rPr>
        <w:t xml:space="preserve">Esportes </w:t>
      </w:r>
      <w:r w:rsidR="005F5349" w:rsidRPr="0034442D">
        <w:rPr>
          <w:rFonts w:ascii="Times New Roman" w:hAnsi="Times New Roman" w:cs="Times New Roman"/>
          <w:sz w:val="24"/>
          <w:szCs w:val="24"/>
        </w:rPr>
        <w:t xml:space="preserve"> Centro</w:t>
      </w:r>
      <w:proofErr w:type="gramEnd"/>
      <w:r w:rsidR="005F5349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Pr="0034442D">
        <w:rPr>
          <w:rFonts w:ascii="Times New Roman" w:hAnsi="Times New Roman" w:cs="Times New Roman"/>
          <w:sz w:val="24"/>
          <w:szCs w:val="24"/>
        </w:rPr>
        <w:t xml:space="preserve">Olímpico- DAS </w:t>
      </w:r>
      <w:r w:rsidR="004751FE" w:rsidRPr="0034442D">
        <w:rPr>
          <w:rFonts w:ascii="Times New Roman" w:hAnsi="Times New Roman" w:cs="Times New Roman"/>
          <w:sz w:val="24"/>
          <w:szCs w:val="24"/>
        </w:rPr>
        <w:t>–</w:t>
      </w:r>
      <w:r w:rsidRPr="0034442D">
        <w:rPr>
          <w:rFonts w:ascii="Times New Roman" w:hAnsi="Times New Roman" w:cs="Times New Roman"/>
          <w:sz w:val="24"/>
          <w:szCs w:val="24"/>
        </w:rPr>
        <w:t xml:space="preserve"> I</w:t>
      </w:r>
      <w:r w:rsidR="005F5349" w:rsidRPr="0034442D">
        <w:rPr>
          <w:rFonts w:ascii="Times New Roman" w:hAnsi="Times New Roman" w:cs="Times New Roman"/>
          <w:sz w:val="24"/>
          <w:szCs w:val="24"/>
        </w:rPr>
        <w:t>II</w:t>
      </w:r>
      <w:r w:rsidR="004751FE" w:rsidRPr="0034442D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042D1" w:rsidRPr="0034442D" w:rsidRDefault="005F5349" w:rsidP="008042D1">
      <w:pPr>
        <w:spacing w:after="12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6.1.</w:t>
      </w:r>
      <w:r w:rsidR="00096DB7" w:rsidRPr="0034442D">
        <w:rPr>
          <w:rFonts w:ascii="Times New Roman" w:hAnsi="Times New Roman" w:cs="Times New Roman"/>
          <w:sz w:val="24"/>
          <w:szCs w:val="24"/>
        </w:rPr>
        <w:t>4</w:t>
      </w:r>
      <w:r w:rsidRPr="0034442D">
        <w:rPr>
          <w:rFonts w:ascii="Times New Roman" w:hAnsi="Times New Roman" w:cs="Times New Roman"/>
          <w:sz w:val="24"/>
          <w:szCs w:val="24"/>
        </w:rPr>
        <w:t xml:space="preserve">- Assessor de Esportes Aquático- DAS </w:t>
      </w:r>
      <w:r w:rsidR="0065175D" w:rsidRPr="0034442D">
        <w:rPr>
          <w:rFonts w:ascii="Times New Roman" w:hAnsi="Times New Roman" w:cs="Times New Roman"/>
          <w:sz w:val="24"/>
          <w:szCs w:val="24"/>
        </w:rPr>
        <w:t>–</w:t>
      </w:r>
      <w:r w:rsidRPr="0034442D">
        <w:rPr>
          <w:rFonts w:ascii="Times New Roman" w:hAnsi="Times New Roman" w:cs="Times New Roman"/>
          <w:sz w:val="24"/>
          <w:szCs w:val="24"/>
        </w:rPr>
        <w:t xml:space="preserve"> IV</w:t>
      </w:r>
      <w:r w:rsidR="0065175D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19C" w:rsidRPr="0034442D" w:rsidRDefault="0078103D" w:rsidP="008042D1">
      <w:pPr>
        <w:tabs>
          <w:tab w:val="left" w:pos="1134"/>
        </w:tabs>
        <w:spacing w:after="12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ab/>
        <w:t>6</w:t>
      </w:r>
      <w:r w:rsidR="00E00442" w:rsidRPr="0034442D">
        <w:rPr>
          <w:rFonts w:ascii="Times New Roman" w:hAnsi="Times New Roman" w:cs="Times New Roman"/>
          <w:sz w:val="24"/>
          <w:szCs w:val="24"/>
        </w:rPr>
        <w:t>.1.</w:t>
      </w:r>
      <w:r w:rsidR="00096DB7" w:rsidRPr="0034442D">
        <w:rPr>
          <w:rFonts w:ascii="Times New Roman" w:hAnsi="Times New Roman" w:cs="Times New Roman"/>
          <w:sz w:val="24"/>
          <w:szCs w:val="24"/>
        </w:rPr>
        <w:t>5</w:t>
      </w:r>
      <w:r w:rsidR="0031619C" w:rsidRPr="0034442D">
        <w:rPr>
          <w:rFonts w:ascii="Times New Roman" w:hAnsi="Times New Roman" w:cs="Times New Roman"/>
          <w:sz w:val="24"/>
          <w:szCs w:val="24"/>
        </w:rPr>
        <w:t>-</w:t>
      </w:r>
      <w:r w:rsidR="002F27F0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31619C" w:rsidRPr="0034442D">
        <w:rPr>
          <w:rFonts w:ascii="Times New Roman" w:hAnsi="Times New Roman" w:cs="Times New Roman"/>
          <w:sz w:val="24"/>
          <w:szCs w:val="24"/>
        </w:rPr>
        <w:t>Assessor de Vila Olímpica - DAS – IV-</w:t>
      </w:r>
      <w:r w:rsidR="0065175D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941" w:rsidRPr="0034442D" w:rsidRDefault="0078103D" w:rsidP="008042D1">
      <w:pPr>
        <w:tabs>
          <w:tab w:val="left" w:pos="1134"/>
        </w:tabs>
        <w:spacing w:after="12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ab/>
        <w:t>6</w:t>
      </w:r>
      <w:r w:rsidR="00E00442" w:rsidRPr="0034442D">
        <w:rPr>
          <w:rFonts w:ascii="Times New Roman" w:hAnsi="Times New Roman" w:cs="Times New Roman"/>
          <w:sz w:val="24"/>
          <w:szCs w:val="24"/>
        </w:rPr>
        <w:t>.1.</w:t>
      </w:r>
      <w:r w:rsidR="00096DB7" w:rsidRPr="0034442D">
        <w:rPr>
          <w:rFonts w:ascii="Times New Roman" w:hAnsi="Times New Roman" w:cs="Times New Roman"/>
          <w:sz w:val="24"/>
          <w:szCs w:val="24"/>
        </w:rPr>
        <w:t>6</w:t>
      </w:r>
      <w:r w:rsidR="003F4941" w:rsidRPr="0034442D">
        <w:rPr>
          <w:rFonts w:ascii="Times New Roman" w:hAnsi="Times New Roman" w:cs="Times New Roman"/>
          <w:sz w:val="24"/>
          <w:szCs w:val="24"/>
        </w:rPr>
        <w:t>- Assessoria  de Esporte de Alto Rendimento - DAS – V</w:t>
      </w:r>
      <w:r w:rsidR="00A75435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941" w:rsidRPr="0034442D" w:rsidRDefault="0078103D" w:rsidP="008042D1">
      <w:pPr>
        <w:tabs>
          <w:tab w:val="left" w:pos="1134"/>
        </w:tabs>
        <w:spacing w:after="12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ab/>
        <w:t>6</w:t>
      </w:r>
      <w:r w:rsidR="00E00442" w:rsidRPr="0034442D">
        <w:rPr>
          <w:rFonts w:ascii="Times New Roman" w:hAnsi="Times New Roman" w:cs="Times New Roman"/>
          <w:sz w:val="24"/>
          <w:szCs w:val="24"/>
        </w:rPr>
        <w:t>.1.</w:t>
      </w:r>
      <w:r w:rsidR="00096DB7" w:rsidRPr="0034442D">
        <w:rPr>
          <w:rFonts w:ascii="Times New Roman" w:hAnsi="Times New Roman" w:cs="Times New Roman"/>
          <w:sz w:val="24"/>
          <w:szCs w:val="24"/>
        </w:rPr>
        <w:t>7</w:t>
      </w:r>
      <w:r w:rsidR="003F4941" w:rsidRPr="0034442D">
        <w:rPr>
          <w:rFonts w:ascii="Times New Roman" w:hAnsi="Times New Roman" w:cs="Times New Roman"/>
          <w:sz w:val="24"/>
          <w:szCs w:val="24"/>
        </w:rPr>
        <w:t xml:space="preserve">- Esporte Comunitário- Assessor de Esportes nas Comunidades DAS – IV </w:t>
      </w:r>
      <w:r w:rsidR="00C6472B" w:rsidRPr="0034442D">
        <w:rPr>
          <w:rFonts w:ascii="Times New Roman" w:hAnsi="Times New Roman" w:cs="Times New Roman"/>
          <w:sz w:val="24"/>
          <w:szCs w:val="24"/>
        </w:rPr>
        <w:t>–</w:t>
      </w:r>
    </w:p>
    <w:p w:rsidR="00C6472B" w:rsidRPr="0034442D" w:rsidRDefault="00C6472B" w:rsidP="008042D1">
      <w:pPr>
        <w:tabs>
          <w:tab w:val="left" w:pos="1134"/>
        </w:tabs>
        <w:spacing w:after="12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     6.1.</w:t>
      </w:r>
      <w:r w:rsidR="00096DB7" w:rsidRPr="0034442D">
        <w:rPr>
          <w:rFonts w:ascii="Times New Roman" w:hAnsi="Times New Roman" w:cs="Times New Roman"/>
          <w:sz w:val="24"/>
          <w:szCs w:val="24"/>
        </w:rPr>
        <w:t>8</w:t>
      </w:r>
      <w:r w:rsidRPr="0034442D">
        <w:rPr>
          <w:rFonts w:ascii="Times New Roman" w:hAnsi="Times New Roman" w:cs="Times New Roman"/>
          <w:sz w:val="24"/>
          <w:szCs w:val="24"/>
        </w:rPr>
        <w:t xml:space="preserve"> - Assessor de Esportes  Olímpico- DAS – IV </w:t>
      </w:r>
    </w:p>
    <w:p w:rsidR="00143BC9" w:rsidRPr="0034442D" w:rsidRDefault="00143BC9" w:rsidP="00ED043C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BC9" w:rsidRPr="0034442D" w:rsidRDefault="00FD0AE5" w:rsidP="00ED043C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V</w:t>
      </w:r>
      <w:r w:rsidR="00E00442" w:rsidRPr="0034442D">
        <w:rPr>
          <w:rFonts w:ascii="Times New Roman" w:hAnsi="Times New Roman" w:cs="Times New Roman"/>
          <w:sz w:val="24"/>
          <w:szCs w:val="24"/>
        </w:rPr>
        <w:t>I</w:t>
      </w:r>
      <w:r w:rsidRPr="0034442D">
        <w:rPr>
          <w:rFonts w:ascii="Times New Roman" w:hAnsi="Times New Roman" w:cs="Times New Roman"/>
          <w:sz w:val="24"/>
          <w:szCs w:val="24"/>
        </w:rPr>
        <w:t>I</w:t>
      </w:r>
      <w:r w:rsidR="002827FE" w:rsidRPr="0034442D">
        <w:rPr>
          <w:rFonts w:ascii="Times New Roman" w:hAnsi="Times New Roman" w:cs="Times New Roman"/>
          <w:sz w:val="24"/>
          <w:szCs w:val="24"/>
        </w:rPr>
        <w:t xml:space="preserve"> – Departamento de Esporte de Participação</w:t>
      </w:r>
    </w:p>
    <w:p w:rsidR="00D07684" w:rsidRPr="0034442D" w:rsidRDefault="00E00442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7.1</w:t>
      </w:r>
      <w:r w:rsidR="002827FE" w:rsidRPr="0034442D">
        <w:rPr>
          <w:rFonts w:ascii="Times New Roman" w:hAnsi="Times New Roman" w:cs="Times New Roman"/>
          <w:sz w:val="24"/>
          <w:szCs w:val="24"/>
        </w:rPr>
        <w:t>.1–</w:t>
      </w:r>
      <w:r w:rsidR="005F5349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D07684" w:rsidRPr="0034442D">
        <w:rPr>
          <w:rFonts w:ascii="Times New Roman" w:hAnsi="Times New Roman" w:cs="Times New Roman"/>
          <w:sz w:val="24"/>
          <w:szCs w:val="24"/>
        </w:rPr>
        <w:t>Coordenadoria  de Vilas Olímpicas</w:t>
      </w:r>
      <w:r w:rsidR="007C27AE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D07684" w:rsidRPr="0034442D">
        <w:rPr>
          <w:rFonts w:ascii="Times New Roman" w:hAnsi="Times New Roman" w:cs="Times New Roman"/>
          <w:sz w:val="24"/>
          <w:szCs w:val="24"/>
        </w:rPr>
        <w:t xml:space="preserve">-CD </w:t>
      </w:r>
      <w:r w:rsidR="0031619C" w:rsidRPr="0034442D">
        <w:rPr>
          <w:rFonts w:ascii="Times New Roman" w:hAnsi="Times New Roman" w:cs="Times New Roman"/>
          <w:sz w:val="24"/>
          <w:szCs w:val="24"/>
        </w:rPr>
        <w:t>–</w:t>
      </w:r>
      <w:r w:rsidR="00096DB7" w:rsidRPr="0034442D">
        <w:rPr>
          <w:rFonts w:ascii="Times New Roman" w:hAnsi="Times New Roman" w:cs="Times New Roman"/>
          <w:sz w:val="24"/>
          <w:szCs w:val="24"/>
        </w:rPr>
        <w:t>-</w:t>
      </w:r>
    </w:p>
    <w:p w:rsidR="0031619C" w:rsidRPr="0034442D" w:rsidRDefault="00E00442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7.1.</w:t>
      </w:r>
      <w:r w:rsidR="0031619C" w:rsidRPr="0034442D">
        <w:rPr>
          <w:rFonts w:ascii="Times New Roman" w:hAnsi="Times New Roman" w:cs="Times New Roman"/>
          <w:sz w:val="24"/>
          <w:szCs w:val="24"/>
        </w:rPr>
        <w:t>2-</w:t>
      </w:r>
      <w:r w:rsidR="005F5349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31619C" w:rsidRPr="0034442D">
        <w:rPr>
          <w:rFonts w:ascii="Times New Roman" w:hAnsi="Times New Roman" w:cs="Times New Roman"/>
          <w:sz w:val="24"/>
          <w:szCs w:val="24"/>
        </w:rPr>
        <w:t>Assessoria  de Vilas Olímpicas - DAS –III-</w:t>
      </w:r>
      <w:r w:rsidR="00AF1F1C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EDF" w:rsidRPr="0034442D" w:rsidRDefault="00E00442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7.1.3- </w:t>
      </w:r>
      <w:r w:rsidR="0031619C" w:rsidRPr="0034442D">
        <w:rPr>
          <w:rFonts w:ascii="Times New Roman" w:hAnsi="Times New Roman" w:cs="Times New Roman"/>
          <w:sz w:val="24"/>
          <w:szCs w:val="24"/>
        </w:rPr>
        <w:t>Assessoria de Iniciação Esportiva - DAS – III –</w:t>
      </w:r>
      <w:r w:rsidR="005E701E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570" w:rsidRPr="0034442D" w:rsidRDefault="005E701E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7.1.</w:t>
      </w:r>
      <w:r w:rsidR="00096DB7" w:rsidRPr="0034442D">
        <w:rPr>
          <w:rFonts w:ascii="Times New Roman" w:hAnsi="Times New Roman" w:cs="Times New Roman"/>
          <w:sz w:val="24"/>
          <w:szCs w:val="24"/>
        </w:rPr>
        <w:t>4</w:t>
      </w:r>
      <w:r w:rsidRPr="0034442D">
        <w:rPr>
          <w:rFonts w:ascii="Times New Roman" w:hAnsi="Times New Roman" w:cs="Times New Roman"/>
          <w:sz w:val="24"/>
          <w:szCs w:val="24"/>
        </w:rPr>
        <w:t>- Assistente de Vila Olímpica</w:t>
      </w:r>
      <w:r w:rsidR="00236570" w:rsidRPr="0034442D">
        <w:rPr>
          <w:rFonts w:ascii="Times New Roman" w:hAnsi="Times New Roman" w:cs="Times New Roman"/>
          <w:sz w:val="24"/>
          <w:szCs w:val="24"/>
        </w:rPr>
        <w:t xml:space="preserve"> I</w:t>
      </w:r>
      <w:r w:rsidRPr="0034442D">
        <w:rPr>
          <w:rFonts w:ascii="Times New Roman" w:hAnsi="Times New Roman" w:cs="Times New Roman"/>
          <w:sz w:val="24"/>
          <w:szCs w:val="24"/>
        </w:rPr>
        <w:t xml:space="preserve"> – DAS V</w:t>
      </w:r>
    </w:p>
    <w:p w:rsidR="005E701E" w:rsidRPr="0034442D" w:rsidRDefault="00236570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7.1.</w:t>
      </w:r>
      <w:r w:rsidR="00096DB7" w:rsidRPr="0034442D">
        <w:rPr>
          <w:rFonts w:ascii="Times New Roman" w:hAnsi="Times New Roman" w:cs="Times New Roman"/>
          <w:sz w:val="24"/>
          <w:szCs w:val="24"/>
        </w:rPr>
        <w:t>5</w:t>
      </w:r>
      <w:r w:rsidRPr="0034442D">
        <w:rPr>
          <w:rFonts w:ascii="Times New Roman" w:hAnsi="Times New Roman" w:cs="Times New Roman"/>
          <w:sz w:val="24"/>
          <w:szCs w:val="24"/>
        </w:rPr>
        <w:t xml:space="preserve">- Assistente de Vila Olímpica II– DAS V </w:t>
      </w:r>
      <w:r w:rsidR="00096DB7" w:rsidRPr="0034442D">
        <w:rPr>
          <w:rFonts w:ascii="Times New Roman" w:hAnsi="Times New Roman" w:cs="Times New Roman"/>
          <w:sz w:val="24"/>
          <w:szCs w:val="24"/>
        </w:rPr>
        <w:t>–</w:t>
      </w:r>
    </w:p>
    <w:p w:rsidR="00236570" w:rsidRPr="0034442D" w:rsidRDefault="00236570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7.1.</w:t>
      </w:r>
      <w:r w:rsidR="00096DB7" w:rsidRPr="0034442D">
        <w:rPr>
          <w:rFonts w:ascii="Times New Roman" w:hAnsi="Times New Roman" w:cs="Times New Roman"/>
          <w:sz w:val="24"/>
          <w:szCs w:val="24"/>
        </w:rPr>
        <w:t>6</w:t>
      </w:r>
      <w:r w:rsidRPr="0034442D">
        <w:rPr>
          <w:rFonts w:ascii="Times New Roman" w:hAnsi="Times New Roman" w:cs="Times New Roman"/>
          <w:sz w:val="24"/>
          <w:szCs w:val="24"/>
        </w:rPr>
        <w:t xml:space="preserve">- Assistente de Vila Olímpica III– DAS V- </w:t>
      </w:r>
    </w:p>
    <w:p w:rsidR="00C6472B" w:rsidRPr="0034442D" w:rsidRDefault="00C6472B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7.1.</w:t>
      </w:r>
      <w:r w:rsidR="00096DB7" w:rsidRPr="0034442D">
        <w:rPr>
          <w:rFonts w:ascii="Times New Roman" w:hAnsi="Times New Roman" w:cs="Times New Roman"/>
          <w:sz w:val="24"/>
          <w:szCs w:val="24"/>
        </w:rPr>
        <w:t>7</w:t>
      </w:r>
      <w:r w:rsidRPr="0034442D">
        <w:rPr>
          <w:rFonts w:ascii="Times New Roman" w:hAnsi="Times New Roman" w:cs="Times New Roman"/>
          <w:sz w:val="24"/>
          <w:szCs w:val="24"/>
        </w:rPr>
        <w:t>- Assistente de Vila Olímpica I</w:t>
      </w:r>
      <w:r w:rsidR="00A75435" w:rsidRPr="0034442D">
        <w:rPr>
          <w:rFonts w:ascii="Times New Roman" w:hAnsi="Times New Roman" w:cs="Times New Roman"/>
          <w:sz w:val="24"/>
          <w:szCs w:val="24"/>
        </w:rPr>
        <w:t>V</w:t>
      </w:r>
      <w:r w:rsidRPr="0034442D">
        <w:rPr>
          <w:rFonts w:ascii="Times New Roman" w:hAnsi="Times New Roman" w:cs="Times New Roman"/>
          <w:sz w:val="24"/>
          <w:szCs w:val="24"/>
        </w:rPr>
        <w:t xml:space="preserve">– DAS V- </w:t>
      </w:r>
    </w:p>
    <w:p w:rsidR="00236570" w:rsidRPr="0034442D" w:rsidRDefault="00236570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7.1.</w:t>
      </w:r>
      <w:r w:rsidR="00096DB7" w:rsidRPr="0034442D">
        <w:rPr>
          <w:rFonts w:ascii="Times New Roman" w:hAnsi="Times New Roman" w:cs="Times New Roman"/>
          <w:sz w:val="24"/>
          <w:szCs w:val="24"/>
        </w:rPr>
        <w:t>8</w:t>
      </w:r>
      <w:r w:rsidRPr="0034442D">
        <w:rPr>
          <w:rFonts w:ascii="Times New Roman" w:hAnsi="Times New Roman" w:cs="Times New Roman"/>
          <w:sz w:val="24"/>
          <w:szCs w:val="24"/>
        </w:rPr>
        <w:t>- Assessor de Atenção ao Atleta Especial- DAS V-</w:t>
      </w:r>
    </w:p>
    <w:p w:rsidR="00E27EDF" w:rsidRPr="0034442D" w:rsidRDefault="00E27EDF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07684" w:rsidRPr="0034442D" w:rsidRDefault="00297AF8" w:rsidP="00ED043C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VII</w:t>
      </w:r>
      <w:r w:rsidR="00E00442" w:rsidRPr="0034442D">
        <w:rPr>
          <w:rFonts w:ascii="Times New Roman" w:hAnsi="Times New Roman" w:cs="Times New Roman"/>
          <w:sz w:val="24"/>
          <w:szCs w:val="24"/>
        </w:rPr>
        <w:t>I</w:t>
      </w:r>
      <w:r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A536D2" w:rsidRPr="0034442D">
        <w:rPr>
          <w:rFonts w:ascii="Times New Roman" w:hAnsi="Times New Roman" w:cs="Times New Roman"/>
          <w:sz w:val="24"/>
          <w:szCs w:val="24"/>
        </w:rPr>
        <w:t>–</w:t>
      </w:r>
      <w:r w:rsidR="008B6D54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A536D2" w:rsidRPr="0034442D">
        <w:rPr>
          <w:rFonts w:ascii="Times New Roman" w:hAnsi="Times New Roman" w:cs="Times New Roman"/>
          <w:sz w:val="24"/>
          <w:szCs w:val="24"/>
        </w:rPr>
        <w:t>Departamento de Iniciação Esportiva (</w:t>
      </w:r>
      <w:r w:rsidR="008B6D54" w:rsidRPr="0034442D">
        <w:rPr>
          <w:rFonts w:ascii="Times New Roman" w:hAnsi="Times New Roman" w:cs="Times New Roman"/>
          <w:sz w:val="24"/>
          <w:szCs w:val="24"/>
        </w:rPr>
        <w:t>Escolinha</w:t>
      </w:r>
      <w:r w:rsidRPr="0034442D">
        <w:rPr>
          <w:rFonts w:ascii="Times New Roman" w:hAnsi="Times New Roman" w:cs="Times New Roman"/>
          <w:sz w:val="24"/>
          <w:szCs w:val="24"/>
        </w:rPr>
        <w:t xml:space="preserve"> de Esportes da Vila Olímpica</w:t>
      </w:r>
      <w:r w:rsidR="00A536D2" w:rsidRPr="0034442D">
        <w:rPr>
          <w:rFonts w:ascii="Times New Roman" w:hAnsi="Times New Roman" w:cs="Times New Roman"/>
          <w:sz w:val="24"/>
          <w:szCs w:val="24"/>
        </w:rPr>
        <w:t>)</w:t>
      </w:r>
    </w:p>
    <w:p w:rsidR="00297AF8" w:rsidRPr="0034442D" w:rsidRDefault="00E00442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8</w:t>
      </w:r>
      <w:r w:rsidR="00297AF8" w:rsidRPr="0034442D">
        <w:rPr>
          <w:rFonts w:ascii="Times New Roman" w:hAnsi="Times New Roman" w:cs="Times New Roman"/>
          <w:sz w:val="24"/>
          <w:szCs w:val="24"/>
        </w:rPr>
        <w:t>.</w:t>
      </w:r>
      <w:r w:rsidRPr="0034442D">
        <w:rPr>
          <w:rFonts w:ascii="Times New Roman" w:hAnsi="Times New Roman" w:cs="Times New Roman"/>
          <w:sz w:val="24"/>
          <w:szCs w:val="24"/>
        </w:rPr>
        <w:t>1.</w:t>
      </w:r>
      <w:r w:rsidR="009F1C1F" w:rsidRPr="0034442D">
        <w:rPr>
          <w:rFonts w:ascii="Times New Roman" w:hAnsi="Times New Roman" w:cs="Times New Roman"/>
          <w:sz w:val="24"/>
          <w:szCs w:val="24"/>
        </w:rPr>
        <w:t>1</w:t>
      </w:r>
      <w:r w:rsidR="00297AF8" w:rsidRPr="0034442D">
        <w:rPr>
          <w:rFonts w:ascii="Times New Roman" w:hAnsi="Times New Roman" w:cs="Times New Roman"/>
          <w:sz w:val="24"/>
          <w:szCs w:val="24"/>
        </w:rPr>
        <w:t>-Coordenação -</w:t>
      </w:r>
      <w:r w:rsidR="008B6D54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297AF8" w:rsidRPr="0034442D">
        <w:rPr>
          <w:rFonts w:ascii="Times New Roman" w:hAnsi="Times New Roman" w:cs="Times New Roman"/>
          <w:sz w:val="24"/>
          <w:szCs w:val="24"/>
        </w:rPr>
        <w:t>Assessoria de Esporte Escolar -  DAS III-</w:t>
      </w:r>
    </w:p>
    <w:p w:rsidR="00E27EDF" w:rsidRPr="0034442D" w:rsidRDefault="00E00442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8.1.</w:t>
      </w:r>
      <w:r w:rsidR="009F1C1F" w:rsidRPr="0034442D">
        <w:rPr>
          <w:rFonts w:ascii="Times New Roman" w:hAnsi="Times New Roman" w:cs="Times New Roman"/>
          <w:sz w:val="24"/>
          <w:szCs w:val="24"/>
        </w:rPr>
        <w:t>2</w:t>
      </w:r>
      <w:r w:rsidR="00297AF8" w:rsidRPr="0034442D">
        <w:rPr>
          <w:rFonts w:ascii="Times New Roman" w:hAnsi="Times New Roman" w:cs="Times New Roman"/>
          <w:sz w:val="24"/>
          <w:szCs w:val="24"/>
        </w:rPr>
        <w:t xml:space="preserve"> Iniciação Esportiva I - Assessor de Iniciação Esportiva -</w:t>
      </w:r>
      <w:r w:rsidR="009F7AA8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297AF8" w:rsidRPr="0034442D">
        <w:rPr>
          <w:rFonts w:ascii="Times New Roman" w:hAnsi="Times New Roman" w:cs="Times New Roman"/>
          <w:sz w:val="24"/>
          <w:szCs w:val="24"/>
        </w:rPr>
        <w:t>DAS – III-</w:t>
      </w:r>
      <w:r w:rsidR="00AF1F1C"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EDF" w:rsidRPr="0034442D" w:rsidRDefault="00E00442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</w:rPr>
      </w:pPr>
      <w:r w:rsidRPr="0034442D">
        <w:rPr>
          <w:rFonts w:ascii="Times New Roman" w:hAnsi="Times New Roman" w:cs="Times New Roman"/>
          <w:sz w:val="24"/>
          <w:szCs w:val="24"/>
        </w:rPr>
        <w:t>8</w:t>
      </w:r>
      <w:r w:rsidR="00297AF8" w:rsidRPr="0034442D">
        <w:rPr>
          <w:rFonts w:ascii="Times New Roman" w:hAnsi="Times New Roman" w:cs="Times New Roman"/>
          <w:sz w:val="24"/>
          <w:szCs w:val="24"/>
        </w:rPr>
        <w:t>.</w:t>
      </w:r>
      <w:r w:rsidRPr="0034442D">
        <w:rPr>
          <w:rFonts w:ascii="Times New Roman" w:hAnsi="Times New Roman" w:cs="Times New Roman"/>
          <w:sz w:val="24"/>
          <w:szCs w:val="24"/>
        </w:rPr>
        <w:t>1.</w:t>
      </w:r>
      <w:r w:rsidR="009F1C1F" w:rsidRPr="0034442D">
        <w:rPr>
          <w:rFonts w:ascii="Times New Roman" w:hAnsi="Times New Roman" w:cs="Times New Roman"/>
          <w:sz w:val="24"/>
          <w:szCs w:val="24"/>
        </w:rPr>
        <w:t>3</w:t>
      </w:r>
      <w:r w:rsidRPr="0034442D">
        <w:rPr>
          <w:rFonts w:ascii="Times New Roman" w:hAnsi="Times New Roman" w:cs="Times New Roman"/>
          <w:sz w:val="24"/>
          <w:szCs w:val="24"/>
        </w:rPr>
        <w:t>-</w:t>
      </w:r>
      <w:r w:rsidR="00297AF8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58581B" w:rsidRPr="0034442D">
        <w:rPr>
          <w:rFonts w:ascii="Times New Roman" w:hAnsi="Times New Roman" w:cs="Times New Roman"/>
          <w:sz w:val="24"/>
          <w:szCs w:val="24"/>
        </w:rPr>
        <w:t xml:space="preserve">Iniciação Esportiva II -Assessor de </w:t>
      </w:r>
      <w:r w:rsidR="00297AF8" w:rsidRPr="0034442D">
        <w:rPr>
          <w:rFonts w:ascii="Times New Roman" w:hAnsi="Times New Roman" w:cs="Times New Roman"/>
          <w:sz w:val="24"/>
          <w:szCs w:val="24"/>
        </w:rPr>
        <w:t>Iniciação Esportiva II-</w:t>
      </w:r>
      <w:r w:rsidR="00BC6ED7" w:rsidRPr="0034442D">
        <w:rPr>
          <w:rFonts w:ascii="Times New Roman" w:hAnsi="Times New Roman" w:cs="Times New Roman"/>
          <w:sz w:val="24"/>
          <w:szCs w:val="24"/>
        </w:rPr>
        <w:t xml:space="preserve"> DAS </w:t>
      </w:r>
      <w:r w:rsidR="0058581B" w:rsidRPr="0034442D">
        <w:rPr>
          <w:rFonts w:ascii="Times New Roman" w:hAnsi="Times New Roman" w:cs="Times New Roman"/>
          <w:sz w:val="24"/>
          <w:szCs w:val="24"/>
        </w:rPr>
        <w:t>I</w:t>
      </w:r>
      <w:r w:rsidR="00BC6ED7" w:rsidRPr="0034442D">
        <w:rPr>
          <w:rFonts w:ascii="Times New Roman" w:hAnsi="Times New Roman" w:cs="Times New Roman"/>
          <w:sz w:val="24"/>
          <w:szCs w:val="24"/>
        </w:rPr>
        <w:t>II</w:t>
      </w:r>
      <w:r w:rsidR="00297AF8" w:rsidRPr="0034442D">
        <w:rPr>
          <w:rFonts w:ascii="Times New Roman" w:hAnsi="Times New Roman" w:cs="Times New Roman"/>
        </w:rPr>
        <w:t xml:space="preserve"> </w:t>
      </w:r>
    </w:p>
    <w:p w:rsidR="004751FE" w:rsidRPr="0034442D" w:rsidRDefault="00EA7C82" w:rsidP="004751FE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8.1.</w:t>
      </w:r>
      <w:r w:rsidR="009F1C1F" w:rsidRPr="0034442D">
        <w:rPr>
          <w:rFonts w:ascii="Times New Roman" w:hAnsi="Times New Roman" w:cs="Times New Roman"/>
          <w:sz w:val="24"/>
          <w:szCs w:val="24"/>
        </w:rPr>
        <w:t>4</w:t>
      </w:r>
      <w:r w:rsidRPr="0034442D">
        <w:rPr>
          <w:rFonts w:ascii="Times New Roman" w:hAnsi="Times New Roman" w:cs="Times New Roman"/>
          <w:sz w:val="24"/>
          <w:szCs w:val="24"/>
        </w:rPr>
        <w:t xml:space="preserve">- </w:t>
      </w:r>
      <w:r w:rsidR="00A75435" w:rsidRPr="0034442D">
        <w:rPr>
          <w:rFonts w:ascii="Times New Roman" w:hAnsi="Times New Roman" w:cs="Times New Roman"/>
          <w:sz w:val="24"/>
          <w:szCs w:val="24"/>
        </w:rPr>
        <w:t xml:space="preserve">Assessorias de Atenção ao Atleta  DAS – IV - </w:t>
      </w:r>
    </w:p>
    <w:p w:rsidR="0034442D" w:rsidRDefault="00A75435" w:rsidP="004751FE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8.1.</w:t>
      </w:r>
      <w:r w:rsidR="009F1C1F" w:rsidRPr="0034442D">
        <w:rPr>
          <w:rFonts w:ascii="Times New Roman" w:hAnsi="Times New Roman" w:cs="Times New Roman"/>
          <w:sz w:val="24"/>
          <w:szCs w:val="24"/>
        </w:rPr>
        <w:t>5</w:t>
      </w:r>
      <w:r w:rsidRPr="0034442D">
        <w:rPr>
          <w:rFonts w:ascii="Times New Roman" w:hAnsi="Times New Roman" w:cs="Times New Roman"/>
          <w:sz w:val="24"/>
          <w:szCs w:val="24"/>
        </w:rPr>
        <w:t xml:space="preserve">- </w:t>
      </w:r>
      <w:r w:rsidR="00EA7C82" w:rsidRPr="0034442D">
        <w:rPr>
          <w:rFonts w:ascii="Times New Roman" w:hAnsi="Times New Roman" w:cs="Times New Roman"/>
          <w:sz w:val="24"/>
          <w:szCs w:val="24"/>
        </w:rPr>
        <w:t xml:space="preserve">Assessor de Esporte de Quadra- DAS V- </w:t>
      </w:r>
    </w:p>
    <w:p w:rsidR="00A75435" w:rsidRPr="0034442D" w:rsidRDefault="00A75435" w:rsidP="004751FE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8.1.</w:t>
      </w:r>
      <w:r w:rsidR="009F1C1F" w:rsidRPr="0034442D">
        <w:rPr>
          <w:rFonts w:ascii="Times New Roman" w:hAnsi="Times New Roman" w:cs="Times New Roman"/>
          <w:sz w:val="24"/>
          <w:szCs w:val="24"/>
        </w:rPr>
        <w:t>6</w:t>
      </w:r>
      <w:r w:rsidRPr="0034442D">
        <w:rPr>
          <w:rFonts w:ascii="Times New Roman" w:hAnsi="Times New Roman" w:cs="Times New Roman"/>
          <w:sz w:val="24"/>
          <w:szCs w:val="24"/>
        </w:rPr>
        <w:t xml:space="preserve">- Assistente de Vila Olímpica V– DAS V- </w:t>
      </w:r>
    </w:p>
    <w:p w:rsidR="0078103D" w:rsidRPr="0034442D" w:rsidRDefault="009F1C1F" w:rsidP="004751FE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8.1.7-Aux. </w:t>
      </w:r>
      <w:proofErr w:type="gramStart"/>
      <w:r w:rsidRPr="0034442D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34442D">
        <w:rPr>
          <w:rFonts w:ascii="Times New Roman" w:hAnsi="Times New Roman" w:cs="Times New Roman"/>
          <w:sz w:val="24"/>
          <w:szCs w:val="24"/>
        </w:rPr>
        <w:t xml:space="preserve"> Serviços Gerais- - </w:t>
      </w:r>
    </w:p>
    <w:p w:rsidR="009F1C1F" w:rsidRPr="0034442D" w:rsidRDefault="009F1C1F" w:rsidP="004751FE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F7B55" w:rsidRPr="0034442D" w:rsidRDefault="00E00442" w:rsidP="00ED043C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IX</w:t>
      </w:r>
      <w:r w:rsidR="004F7B55" w:rsidRPr="0034442D">
        <w:rPr>
          <w:rFonts w:ascii="Times New Roman" w:hAnsi="Times New Roman" w:cs="Times New Roman"/>
          <w:sz w:val="24"/>
          <w:szCs w:val="24"/>
        </w:rPr>
        <w:t>- Departamento de Recreação e Lazer;</w:t>
      </w:r>
    </w:p>
    <w:p w:rsidR="000B491C" w:rsidRPr="0034442D" w:rsidRDefault="000B491C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9.1.1</w:t>
      </w:r>
      <w:r w:rsidR="00614871" w:rsidRPr="0034442D">
        <w:rPr>
          <w:rFonts w:ascii="Times New Roman" w:hAnsi="Times New Roman" w:cs="Times New Roman"/>
          <w:sz w:val="24"/>
          <w:szCs w:val="24"/>
        </w:rPr>
        <w:t xml:space="preserve">—Coordenação da àrea de Lazer –CD </w:t>
      </w:r>
    </w:p>
    <w:p w:rsidR="00E27EDF" w:rsidRPr="0034442D" w:rsidRDefault="000B491C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9.1.2- </w:t>
      </w:r>
      <w:r w:rsidR="00614871" w:rsidRPr="0034442D">
        <w:rPr>
          <w:rFonts w:ascii="Times New Roman" w:hAnsi="Times New Roman" w:cs="Times New Roman"/>
          <w:sz w:val="24"/>
          <w:szCs w:val="24"/>
        </w:rPr>
        <w:t>Assessor de Área de Lazer – DASIII-</w:t>
      </w:r>
    </w:p>
    <w:p w:rsidR="00E00442" w:rsidRDefault="000B491C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9.1.2- </w:t>
      </w:r>
      <w:r w:rsidR="00614871" w:rsidRPr="0034442D">
        <w:rPr>
          <w:rFonts w:ascii="Times New Roman" w:hAnsi="Times New Roman" w:cs="Times New Roman"/>
          <w:sz w:val="24"/>
          <w:szCs w:val="24"/>
        </w:rPr>
        <w:t xml:space="preserve">Chefe de Seção III-FGIII- </w:t>
      </w:r>
    </w:p>
    <w:p w:rsidR="0034442D" w:rsidRPr="0034442D" w:rsidRDefault="0034442D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00442" w:rsidRPr="0034442D" w:rsidRDefault="00E00442" w:rsidP="00ED043C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442" w:rsidRPr="0034442D" w:rsidRDefault="00E00442" w:rsidP="00ED043C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X - Departamento de Atenção a Terceira idade </w:t>
      </w:r>
    </w:p>
    <w:p w:rsidR="00E00442" w:rsidRPr="0034442D" w:rsidRDefault="00890508" w:rsidP="008042D1">
      <w:pPr>
        <w:tabs>
          <w:tab w:val="left" w:pos="709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lastRenderedPageBreak/>
        <w:t>10.1.1</w:t>
      </w:r>
      <w:r w:rsidR="00E00442" w:rsidRPr="0034442D">
        <w:rPr>
          <w:rFonts w:ascii="Times New Roman" w:hAnsi="Times New Roman" w:cs="Times New Roman"/>
          <w:sz w:val="24"/>
          <w:szCs w:val="24"/>
        </w:rPr>
        <w:t>. -  Coordenador de Atenção d</w:t>
      </w:r>
      <w:r w:rsidR="00E27EDF" w:rsidRPr="0034442D">
        <w:rPr>
          <w:rFonts w:ascii="Times New Roman" w:hAnsi="Times New Roman" w:cs="Times New Roman"/>
          <w:sz w:val="24"/>
          <w:szCs w:val="24"/>
        </w:rPr>
        <w:t>a 3ª Idade – CD-</w:t>
      </w:r>
    </w:p>
    <w:p w:rsidR="00C6472B" w:rsidRPr="0034442D" w:rsidRDefault="00890508" w:rsidP="00A75435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10.1.</w:t>
      </w:r>
      <w:r w:rsidR="003E553A" w:rsidRPr="0034442D">
        <w:rPr>
          <w:rFonts w:ascii="Times New Roman" w:hAnsi="Times New Roman" w:cs="Times New Roman"/>
          <w:sz w:val="24"/>
          <w:szCs w:val="24"/>
        </w:rPr>
        <w:t xml:space="preserve">.2 - </w:t>
      </w:r>
      <w:r w:rsidR="00C6472B" w:rsidRPr="0034442D">
        <w:rPr>
          <w:rFonts w:ascii="Times New Roman" w:hAnsi="Times New Roman" w:cs="Times New Roman"/>
          <w:sz w:val="24"/>
          <w:szCs w:val="24"/>
        </w:rPr>
        <w:t>Assessorias de Atenção a Terceira Idade  DAS – IV</w:t>
      </w:r>
    </w:p>
    <w:p w:rsidR="00E00442" w:rsidRPr="0034442D" w:rsidRDefault="00890508" w:rsidP="008042D1">
      <w:pPr>
        <w:tabs>
          <w:tab w:val="left" w:pos="1134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10.1.</w:t>
      </w:r>
      <w:r w:rsidR="00E00442" w:rsidRPr="0034442D">
        <w:rPr>
          <w:rFonts w:ascii="Times New Roman" w:hAnsi="Times New Roman" w:cs="Times New Roman"/>
          <w:sz w:val="24"/>
          <w:szCs w:val="24"/>
        </w:rPr>
        <w:t>3 – Administração  do Depart. Agente Administrativo-</w:t>
      </w:r>
    </w:p>
    <w:p w:rsidR="00E00442" w:rsidRPr="0034442D" w:rsidRDefault="00890508" w:rsidP="008042D1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10.1.</w:t>
      </w:r>
      <w:r w:rsidR="00E00442" w:rsidRPr="0034442D">
        <w:rPr>
          <w:rFonts w:ascii="Times New Roman" w:hAnsi="Times New Roman" w:cs="Times New Roman"/>
          <w:sz w:val="24"/>
          <w:szCs w:val="24"/>
        </w:rPr>
        <w:t xml:space="preserve">.4- </w:t>
      </w:r>
      <w:r w:rsidR="00A53532" w:rsidRPr="0034442D">
        <w:rPr>
          <w:rFonts w:ascii="Times New Roman" w:hAnsi="Times New Roman" w:cs="Times New Roman"/>
          <w:sz w:val="24"/>
          <w:szCs w:val="24"/>
        </w:rPr>
        <w:t>Aux. Administrativo-</w:t>
      </w:r>
    </w:p>
    <w:p w:rsidR="00A477FB" w:rsidRPr="0034442D" w:rsidRDefault="00A477FB" w:rsidP="00ED043C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442" w:rsidRPr="0034442D" w:rsidRDefault="00E00442" w:rsidP="00ED043C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XI - Departamento Operacional</w:t>
      </w:r>
    </w:p>
    <w:p w:rsidR="00E00442" w:rsidRPr="0034442D" w:rsidRDefault="00890508" w:rsidP="008042D1">
      <w:pPr>
        <w:tabs>
          <w:tab w:val="left" w:pos="709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11.1.1</w:t>
      </w:r>
      <w:r w:rsidR="00A77C50" w:rsidRPr="0034442D">
        <w:rPr>
          <w:rFonts w:ascii="Times New Roman" w:hAnsi="Times New Roman" w:cs="Times New Roman"/>
          <w:sz w:val="24"/>
          <w:szCs w:val="24"/>
        </w:rPr>
        <w:t>.</w:t>
      </w:r>
      <w:r w:rsidR="00E00442" w:rsidRPr="0034442D">
        <w:rPr>
          <w:rFonts w:ascii="Times New Roman" w:hAnsi="Times New Roman" w:cs="Times New Roman"/>
          <w:sz w:val="24"/>
          <w:szCs w:val="24"/>
        </w:rPr>
        <w:t xml:space="preserve">  Portaria – chefe de Portaria </w:t>
      </w:r>
      <w:r w:rsidR="009F1C1F" w:rsidRPr="0034442D">
        <w:rPr>
          <w:rFonts w:ascii="Times New Roman" w:hAnsi="Times New Roman" w:cs="Times New Roman"/>
          <w:sz w:val="24"/>
          <w:szCs w:val="24"/>
        </w:rPr>
        <w:t>–</w:t>
      </w:r>
      <w:r w:rsidR="00E00442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9F1C1F" w:rsidRPr="0034442D">
        <w:rPr>
          <w:rFonts w:ascii="Times New Roman" w:hAnsi="Times New Roman" w:cs="Times New Roman"/>
          <w:sz w:val="24"/>
          <w:szCs w:val="24"/>
        </w:rPr>
        <w:t>Auxiliar de Serviços Gerais</w:t>
      </w:r>
      <w:r w:rsidR="00E00442" w:rsidRPr="0034442D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00442" w:rsidRPr="0034442D" w:rsidRDefault="00890508" w:rsidP="008042D1">
      <w:pPr>
        <w:tabs>
          <w:tab w:val="left" w:pos="709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11.1</w:t>
      </w:r>
      <w:r w:rsidR="00D17FD2" w:rsidRPr="0034442D">
        <w:rPr>
          <w:rFonts w:ascii="Times New Roman" w:hAnsi="Times New Roman" w:cs="Times New Roman"/>
          <w:sz w:val="24"/>
          <w:szCs w:val="24"/>
        </w:rPr>
        <w:t>.</w:t>
      </w:r>
      <w:r w:rsidR="00A77C50" w:rsidRPr="0034442D">
        <w:rPr>
          <w:rFonts w:ascii="Times New Roman" w:hAnsi="Times New Roman" w:cs="Times New Roman"/>
          <w:sz w:val="24"/>
          <w:szCs w:val="24"/>
        </w:rPr>
        <w:t>2</w:t>
      </w:r>
      <w:r w:rsidR="00E00442" w:rsidRPr="0034442D">
        <w:rPr>
          <w:rFonts w:ascii="Times New Roman" w:hAnsi="Times New Roman" w:cs="Times New Roman"/>
          <w:sz w:val="24"/>
          <w:szCs w:val="24"/>
        </w:rPr>
        <w:t xml:space="preserve"> - Manutenção –</w:t>
      </w:r>
      <w:r w:rsidR="00E00442" w:rsidRPr="0034442D">
        <w:rPr>
          <w:rFonts w:ascii="Times New Roman" w:hAnsi="Times New Roman" w:cs="Times New Roman"/>
        </w:rPr>
        <w:t xml:space="preserve"> </w:t>
      </w:r>
      <w:r w:rsidR="00E00442" w:rsidRPr="0034442D">
        <w:rPr>
          <w:rFonts w:ascii="Times New Roman" w:hAnsi="Times New Roman" w:cs="Times New Roman"/>
          <w:sz w:val="24"/>
          <w:szCs w:val="24"/>
        </w:rPr>
        <w:t>Auxiliar de Serviços Gerais-</w:t>
      </w:r>
    </w:p>
    <w:p w:rsidR="00E00442" w:rsidRPr="0034442D" w:rsidRDefault="00890508" w:rsidP="008042D1">
      <w:pPr>
        <w:tabs>
          <w:tab w:val="left" w:pos="709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11.1</w:t>
      </w:r>
      <w:r w:rsidR="00A77C50" w:rsidRPr="0034442D">
        <w:rPr>
          <w:rFonts w:ascii="Times New Roman" w:hAnsi="Times New Roman" w:cs="Times New Roman"/>
          <w:sz w:val="24"/>
          <w:szCs w:val="24"/>
        </w:rPr>
        <w:t>.3</w:t>
      </w:r>
      <w:r w:rsidR="00E00442" w:rsidRPr="0034442D">
        <w:rPr>
          <w:rFonts w:ascii="Times New Roman" w:hAnsi="Times New Roman" w:cs="Times New Roman"/>
          <w:sz w:val="24"/>
          <w:szCs w:val="24"/>
        </w:rPr>
        <w:t xml:space="preserve"> - Almoxarifado –Aux. Administ</w:t>
      </w:r>
      <w:r w:rsidR="00E27EDF" w:rsidRPr="0034442D">
        <w:rPr>
          <w:rFonts w:ascii="Times New Roman" w:hAnsi="Times New Roman" w:cs="Times New Roman"/>
          <w:sz w:val="24"/>
          <w:szCs w:val="24"/>
        </w:rPr>
        <w:t>rativo -FGII - Chefe de Setor –</w:t>
      </w:r>
    </w:p>
    <w:p w:rsidR="00A477FB" w:rsidRPr="0034442D" w:rsidRDefault="00A477FB" w:rsidP="00ED043C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871" w:rsidRPr="0034442D" w:rsidRDefault="00614871" w:rsidP="00ED043C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XII- Departamento de Avaliação </w:t>
      </w:r>
      <w:r w:rsidR="00B5337E" w:rsidRPr="0034442D">
        <w:rPr>
          <w:rFonts w:ascii="Times New Roman" w:hAnsi="Times New Roman" w:cs="Times New Roman"/>
          <w:sz w:val="24"/>
          <w:szCs w:val="24"/>
        </w:rPr>
        <w:t>Médica:</w:t>
      </w:r>
      <w:r w:rsidRPr="003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871" w:rsidRPr="0034442D" w:rsidRDefault="00890508" w:rsidP="008042D1">
      <w:pPr>
        <w:tabs>
          <w:tab w:val="left" w:pos="709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12.1.1.  </w:t>
      </w:r>
      <w:r w:rsidR="00B5337E" w:rsidRPr="0034442D">
        <w:rPr>
          <w:rFonts w:ascii="Times New Roman" w:hAnsi="Times New Roman" w:cs="Times New Roman"/>
          <w:sz w:val="24"/>
          <w:szCs w:val="24"/>
        </w:rPr>
        <w:t xml:space="preserve">- </w:t>
      </w:r>
      <w:r w:rsidRPr="0034442D">
        <w:rPr>
          <w:rFonts w:ascii="Times New Roman" w:hAnsi="Times New Roman" w:cs="Times New Roman"/>
          <w:sz w:val="24"/>
          <w:szCs w:val="24"/>
        </w:rPr>
        <w:t>Técnico</w:t>
      </w:r>
      <w:r w:rsidR="00E27EDF" w:rsidRPr="0034442D">
        <w:rPr>
          <w:rFonts w:ascii="Times New Roman" w:hAnsi="Times New Roman" w:cs="Times New Roman"/>
          <w:sz w:val="24"/>
          <w:szCs w:val="24"/>
        </w:rPr>
        <w:t xml:space="preserve"> de Enfermagem –</w:t>
      </w:r>
      <w:r w:rsidRPr="0034442D">
        <w:rPr>
          <w:rFonts w:ascii="Times New Roman" w:hAnsi="Times New Roman" w:cs="Times New Roman"/>
          <w:sz w:val="24"/>
          <w:szCs w:val="24"/>
        </w:rPr>
        <w:t xml:space="preserve"> (VERIFICAÇÃO DE PRESSÃO)</w:t>
      </w:r>
    </w:p>
    <w:p w:rsidR="00614871" w:rsidRPr="0034442D" w:rsidRDefault="00890508" w:rsidP="008042D1">
      <w:pPr>
        <w:tabs>
          <w:tab w:val="left" w:pos="709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12.1.2.  </w:t>
      </w:r>
      <w:r w:rsidR="00A77C50" w:rsidRPr="0034442D">
        <w:rPr>
          <w:rFonts w:ascii="Times New Roman" w:hAnsi="Times New Roman" w:cs="Times New Roman"/>
          <w:sz w:val="24"/>
          <w:szCs w:val="24"/>
        </w:rPr>
        <w:t>Médico- Atendimento e Avaliação Médica para atletas e alunos da Vila Olímpica (Médico</w:t>
      </w:r>
      <w:r w:rsidR="007E4708" w:rsidRPr="0034442D">
        <w:rPr>
          <w:rFonts w:ascii="Times New Roman" w:hAnsi="Times New Roman" w:cs="Times New Roman"/>
          <w:sz w:val="24"/>
          <w:szCs w:val="24"/>
        </w:rPr>
        <w:t xml:space="preserve"> do quadro efetivo </w:t>
      </w:r>
      <w:r w:rsidR="00A77C50" w:rsidRPr="0034442D">
        <w:rPr>
          <w:rFonts w:ascii="Times New Roman" w:hAnsi="Times New Roman" w:cs="Times New Roman"/>
          <w:sz w:val="24"/>
          <w:szCs w:val="24"/>
        </w:rPr>
        <w:t>da SEMUS)</w:t>
      </w:r>
      <w:r w:rsidR="007E4708" w:rsidRPr="0034442D">
        <w:rPr>
          <w:rFonts w:ascii="Times New Roman" w:hAnsi="Times New Roman" w:cs="Times New Roman"/>
          <w:sz w:val="24"/>
          <w:szCs w:val="24"/>
        </w:rPr>
        <w:t>.</w:t>
      </w:r>
    </w:p>
    <w:p w:rsidR="00860029" w:rsidRPr="0034442D" w:rsidRDefault="00860029" w:rsidP="00ED043C">
      <w:pPr>
        <w:tabs>
          <w:tab w:val="left" w:pos="878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043C" w:rsidRPr="0034442D" w:rsidRDefault="00ED043C" w:rsidP="00ED043C">
      <w:pPr>
        <w:tabs>
          <w:tab w:val="left" w:pos="878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479" w:rsidRPr="0034442D" w:rsidRDefault="00BE1479" w:rsidP="00ED043C">
      <w:pPr>
        <w:tabs>
          <w:tab w:val="left" w:pos="8789"/>
        </w:tabs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42D">
        <w:rPr>
          <w:rFonts w:ascii="Times New Roman" w:hAnsi="Times New Roman" w:cs="Times New Roman"/>
          <w:b/>
          <w:sz w:val="24"/>
          <w:szCs w:val="24"/>
        </w:rPr>
        <w:t>CAPÍTULO III</w:t>
      </w:r>
    </w:p>
    <w:p w:rsidR="00DE118F" w:rsidRPr="0034442D" w:rsidRDefault="00BE1479" w:rsidP="00ED043C">
      <w:pPr>
        <w:tabs>
          <w:tab w:val="left" w:pos="8789"/>
        </w:tabs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42D">
        <w:rPr>
          <w:rFonts w:ascii="Times New Roman" w:hAnsi="Times New Roman" w:cs="Times New Roman"/>
          <w:b/>
          <w:sz w:val="24"/>
          <w:szCs w:val="24"/>
        </w:rPr>
        <w:t>DA COMPETÊNCIA DOS MEMBROS DA SECRETARIA MUNICIPAL DE</w:t>
      </w:r>
    </w:p>
    <w:p w:rsidR="00BE1479" w:rsidRPr="0034442D" w:rsidRDefault="00BE1479" w:rsidP="00ED043C">
      <w:pPr>
        <w:tabs>
          <w:tab w:val="left" w:pos="8789"/>
        </w:tabs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42D">
        <w:rPr>
          <w:rFonts w:ascii="Times New Roman" w:hAnsi="Times New Roman" w:cs="Times New Roman"/>
          <w:b/>
          <w:sz w:val="24"/>
          <w:szCs w:val="24"/>
        </w:rPr>
        <w:t>ESPORTE E LAZER</w:t>
      </w:r>
    </w:p>
    <w:p w:rsidR="00BE1479" w:rsidRPr="0034442D" w:rsidRDefault="00BE1479" w:rsidP="00ED043C">
      <w:pPr>
        <w:tabs>
          <w:tab w:val="left" w:pos="8789"/>
        </w:tabs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42D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BE1479" w:rsidRPr="0034442D" w:rsidRDefault="00BE1479" w:rsidP="00ED043C">
      <w:pPr>
        <w:tabs>
          <w:tab w:val="left" w:pos="8789"/>
        </w:tabs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42D">
        <w:rPr>
          <w:rFonts w:ascii="Times New Roman" w:hAnsi="Times New Roman" w:cs="Times New Roman"/>
          <w:b/>
          <w:sz w:val="24"/>
          <w:szCs w:val="24"/>
        </w:rPr>
        <w:t>DAS ATRIBUIÇÕES DO SECRETÁRIO</w:t>
      </w:r>
    </w:p>
    <w:p w:rsidR="00143BC9" w:rsidRPr="0034442D" w:rsidRDefault="00143BC9" w:rsidP="00ED043C">
      <w:pPr>
        <w:tabs>
          <w:tab w:val="left" w:pos="878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b/>
          <w:sz w:val="24"/>
          <w:szCs w:val="24"/>
        </w:rPr>
        <w:tab/>
      </w:r>
    </w:p>
    <w:p w:rsidR="00BE1479" w:rsidRPr="0034442D" w:rsidRDefault="00143BC9" w:rsidP="00ED043C">
      <w:pPr>
        <w:tabs>
          <w:tab w:val="left" w:pos="8789"/>
        </w:tabs>
        <w:autoSpaceDE w:val="0"/>
        <w:autoSpaceDN w:val="0"/>
        <w:adjustRightInd w:val="0"/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A</w:t>
      </w:r>
      <w:r w:rsidR="00BE1479" w:rsidRPr="0034442D">
        <w:rPr>
          <w:rFonts w:ascii="Times New Roman" w:hAnsi="Times New Roman" w:cs="Times New Roman"/>
          <w:sz w:val="24"/>
          <w:szCs w:val="24"/>
        </w:rPr>
        <w:t>rt. 5º Ao Secretário compete:</w:t>
      </w:r>
    </w:p>
    <w:p w:rsidR="001721E8" w:rsidRPr="0034442D" w:rsidRDefault="00BE1479" w:rsidP="001721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I - representar a Secretaria nas suas relações externas, competindo-lhe as funções administrativas expressas neste regimento, responsabilizando-se por sua organização e funcionamento, além de outras decorrentes da natureza </w:t>
      </w:r>
      <w:r w:rsidR="001721E8" w:rsidRPr="0034442D">
        <w:rPr>
          <w:rFonts w:ascii="Times New Roman" w:hAnsi="Times New Roman" w:cs="Times New Roman"/>
          <w:sz w:val="24"/>
          <w:szCs w:val="24"/>
        </w:rPr>
        <w:t xml:space="preserve">de suas funções e </w:t>
      </w:r>
      <w:proofErr w:type="gramStart"/>
      <w:r w:rsidR="001721E8" w:rsidRPr="0034442D">
        <w:rPr>
          <w:rFonts w:ascii="Times New Roman" w:hAnsi="Times New Roman" w:cs="Times New Roman"/>
          <w:sz w:val="24"/>
          <w:szCs w:val="24"/>
        </w:rPr>
        <w:t>prerrogativas</w:t>
      </w:r>
      <w:proofErr w:type="gramEnd"/>
    </w:p>
    <w:p w:rsidR="001721E8" w:rsidRPr="0034442D" w:rsidRDefault="00BE1479" w:rsidP="001721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II - promover a participação da comunidade no desenvolvimento das atividades propostas;</w:t>
      </w:r>
    </w:p>
    <w:p w:rsidR="00BE1479" w:rsidRPr="0034442D" w:rsidRDefault="00BE1479" w:rsidP="001721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III - dinamizar e facilitar o fluxo das informações entre a Secretaria e representações esportivas nas diversas instâncias do esporte;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 IV - elaborar e executar o Plano Estratégico da Secretaria juntamente com os setores de trabalho;</w:t>
      </w:r>
    </w:p>
    <w:p w:rsidR="00143BC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V - responsabilizar-se pelos atos administrativos e financeiros da Secretaria;</w:t>
      </w:r>
    </w:p>
    <w:p w:rsidR="00622F90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VI - garantir espaços para planejamento, discussão, reflexão, estudos e cursos que oportunizem a formação permanente dos profissionais que atuam na Secretaria;</w:t>
      </w:r>
    </w:p>
    <w:p w:rsidR="0034442D" w:rsidRDefault="0034442D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42D" w:rsidRPr="0034442D" w:rsidRDefault="0034442D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2F90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VII - convocar e presidir reuniões nos diferentes segmentos da comunidade esportiva;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lastRenderedPageBreak/>
        <w:t>VIII - promover o intercâmbio esportivo, visando à regionalização do desporto;</w:t>
      </w:r>
    </w:p>
    <w:p w:rsidR="00BE1479" w:rsidRPr="0034442D" w:rsidRDefault="007C27AE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BE1479" w:rsidRPr="0034442D">
        <w:rPr>
          <w:rFonts w:ascii="Times New Roman" w:hAnsi="Times New Roman" w:cs="Times New Roman"/>
          <w:sz w:val="24"/>
          <w:szCs w:val="24"/>
        </w:rPr>
        <w:t>IX - representar a Secretaria ou enviar substituto em eventos ou reuniões em que for convidado;</w:t>
      </w:r>
    </w:p>
    <w:p w:rsidR="00BE1479" w:rsidRPr="0034442D" w:rsidRDefault="001721E8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BE1479" w:rsidRPr="0034442D">
        <w:rPr>
          <w:rFonts w:ascii="Times New Roman" w:hAnsi="Times New Roman" w:cs="Times New Roman"/>
          <w:sz w:val="24"/>
          <w:szCs w:val="24"/>
        </w:rPr>
        <w:t>X - buscar parcerias em outros setores públicos e privados, visando aperfeiçoar e integrar as atividades desenvolvidas pela Secretaria;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XI - estabelecer contatos com órgãos e segmentos das diversas esferas do esporte e lazer;</w:t>
      </w:r>
    </w:p>
    <w:p w:rsidR="00513932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XII - cumprir e fazer cumprir as determinações superiores e as do presente Regimento;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XIII - executar outras atribuições de</w:t>
      </w:r>
      <w:r w:rsidR="00B66FC4" w:rsidRPr="0034442D">
        <w:rPr>
          <w:rFonts w:ascii="Times New Roman" w:hAnsi="Times New Roman" w:cs="Times New Roman"/>
          <w:sz w:val="24"/>
          <w:szCs w:val="24"/>
        </w:rPr>
        <w:t>legadas pelo Prefeito Municipal;</w:t>
      </w:r>
    </w:p>
    <w:p w:rsidR="00BE1479" w:rsidRPr="0034442D" w:rsidRDefault="00585CA3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BE1479" w:rsidRPr="0034442D">
        <w:rPr>
          <w:rFonts w:ascii="Times New Roman" w:hAnsi="Times New Roman" w:cs="Times New Roman"/>
          <w:sz w:val="24"/>
          <w:szCs w:val="24"/>
        </w:rPr>
        <w:t>XIV</w:t>
      </w:r>
      <w:r w:rsidR="00B30AE8" w:rsidRPr="0034442D">
        <w:rPr>
          <w:rFonts w:ascii="Times New Roman" w:hAnsi="Times New Roman" w:cs="Times New Roman"/>
          <w:sz w:val="24"/>
          <w:szCs w:val="24"/>
        </w:rPr>
        <w:t xml:space="preserve"> </w:t>
      </w:r>
      <w:r w:rsidR="00BE1479" w:rsidRPr="0034442D">
        <w:rPr>
          <w:rFonts w:ascii="Times New Roman" w:hAnsi="Times New Roman" w:cs="Times New Roman"/>
          <w:sz w:val="24"/>
          <w:szCs w:val="24"/>
        </w:rPr>
        <w:t xml:space="preserve">- acompanhar as obras da Secretaria em todas as fases, licitação, projeto, execução e entrega; 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 XV - definir e acompanhar a instalação dos equipamentos de lazer e esportes;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XVI - constituir grupos de trabalho e comissões, nomeando seus membros, naquilo que lhe compete;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XVII - baixar atos normativos no âmbito da sua competência;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XVIII - representar a Secretaria nos atos e contratos que se fizerem necessários;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XIX - firmar convênios, contratos, acordos com pessoas físicas e jurídicas, em conformidade com a legislação vigente;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XX - aprovar planos e programas de trabalho;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XXI - executar, com outros órgãos do poder público, política nacional de esporte, lazer e educação física;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XXII - convocar e presidir reuniões;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XXIII – ordenar o empenho de despesas e sua liquidação;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XXIV – assistir ao Município nos assuntos inerentes </w:t>
      </w:r>
      <w:r w:rsidR="00B30AE8" w:rsidRPr="0034442D">
        <w:rPr>
          <w:rFonts w:ascii="Times New Roman" w:hAnsi="Times New Roman" w:cs="Times New Roman"/>
          <w:sz w:val="24"/>
          <w:szCs w:val="24"/>
        </w:rPr>
        <w:t>à</w:t>
      </w:r>
      <w:r w:rsidRPr="0034442D">
        <w:rPr>
          <w:rFonts w:ascii="Times New Roman" w:hAnsi="Times New Roman" w:cs="Times New Roman"/>
          <w:sz w:val="24"/>
          <w:szCs w:val="24"/>
        </w:rPr>
        <w:t>s atividades da Secretaria.</w:t>
      </w:r>
    </w:p>
    <w:p w:rsidR="008569D6" w:rsidRPr="0034442D" w:rsidRDefault="008569D6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21E8" w:rsidRPr="0034442D" w:rsidRDefault="001721E8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479" w:rsidRPr="0034442D" w:rsidRDefault="00C84336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42D">
        <w:rPr>
          <w:rFonts w:ascii="Times New Roman" w:hAnsi="Times New Roman" w:cs="Times New Roman"/>
          <w:b/>
          <w:sz w:val="24"/>
          <w:szCs w:val="24"/>
        </w:rPr>
        <w:t>SEÇÃO II</w:t>
      </w: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42D">
        <w:rPr>
          <w:rFonts w:ascii="Times New Roman" w:hAnsi="Times New Roman" w:cs="Times New Roman"/>
          <w:b/>
          <w:sz w:val="24"/>
          <w:szCs w:val="24"/>
        </w:rPr>
        <w:t>DAS ATRIBUIÇÕE DO GABINETE DO SECRETÁRIO</w:t>
      </w:r>
    </w:p>
    <w:p w:rsidR="00DC7D15" w:rsidRPr="0034442D" w:rsidRDefault="00DC7D15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479" w:rsidRPr="0034442D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Art. 6º Ao Gabinete do Secretário compete:</w:t>
      </w:r>
    </w:p>
    <w:p w:rsidR="004C0A97" w:rsidRPr="0034442D" w:rsidRDefault="004C0A97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I – Submeter à consideração do Secretário os assuntos que excedam a sua competência;</w:t>
      </w:r>
    </w:p>
    <w:p w:rsidR="00CB7751" w:rsidRPr="0034442D" w:rsidRDefault="00CB7751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>II- Providenciar o encaminhamento de atos administrativos para publicação oficial;</w:t>
      </w:r>
    </w:p>
    <w:p w:rsidR="00CB7751" w:rsidRPr="0034442D" w:rsidRDefault="00CB7751" w:rsidP="009F1C1F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>III- Preparar o expediente a ser assinado ou despachado pelo Secretário;</w:t>
      </w:r>
    </w:p>
    <w:p w:rsidR="00CB7751" w:rsidRDefault="00CB7751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>IV- Ordenar o atendimento das pessoas ao Gabinete;</w:t>
      </w:r>
    </w:p>
    <w:p w:rsidR="0034442D" w:rsidRDefault="0034442D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4442D" w:rsidRDefault="0034442D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4442D" w:rsidRPr="0034442D" w:rsidRDefault="0034442D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7751" w:rsidRPr="0034442D" w:rsidRDefault="00CB7751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lastRenderedPageBreak/>
        <w:t>V- Comunicar as demais unidades e departamentos as informaçõe</w:t>
      </w:r>
      <w:r w:rsidR="00B30AE8" w:rsidRPr="0034442D">
        <w:rPr>
          <w:rFonts w:ascii="Times New Roman" w:eastAsia="Arial Unicode MS" w:hAnsi="Times New Roman" w:cs="Times New Roman"/>
          <w:sz w:val="24"/>
          <w:szCs w:val="24"/>
        </w:rPr>
        <w:t>s de âmbito geral da secretaria.</w:t>
      </w:r>
    </w:p>
    <w:p w:rsidR="00CB1957" w:rsidRPr="0034442D" w:rsidRDefault="0078103D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>VI- Receber e supervisionar os Projetos para análise</w:t>
      </w:r>
      <w:r w:rsidR="00CB1957" w:rsidRPr="0034442D">
        <w:rPr>
          <w:rFonts w:ascii="Times New Roman" w:eastAsia="Arial Unicode MS" w:hAnsi="Times New Roman" w:cs="Times New Roman"/>
          <w:sz w:val="24"/>
          <w:szCs w:val="24"/>
        </w:rPr>
        <w:t>, assim como encaminhar planos de trabalho para apreciação e desenvolvimento do departamento de projetos de natureza especial, considerando a apreciação do Secretário:</w:t>
      </w:r>
    </w:p>
    <w:p w:rsidR="0078103D" w:rsidRPr="0034442D" w:rsidRDefault="0078103D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 xml:space="preserve">VII- </w:t>
      </w:r>
      <w:r w:rsidR="00B84D1A" w:rsidRPr="0034442D">
        <w:rPr>
          <w:rFonts w:ascii="Times New Roman" w:eastAsia="Arial Unicode MS" w:hAnsi="Times New Roman" w:cs="Times New Roman"/>
          <w:sz w:val="24"/>
          <w:szCs w:val="24"/>
        </w:rPr>
        <w:t>Fazer cumprir os atos baixados pelo Secretário</w:t>
      </w:r>
    </w:p>
    <w:p w:rsidR="00ED043C" w:rsidRPr="0034442D" w:rsidRDefault="00CB1957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>VIII- Manter o Secretário informado sobre os serviços desenvolvidos,</w:t>
      </w:r>
    </w:p>
    <w:p w:rsidR="007C4FCA" w:rsidRPr="0034442D" w:rsidRDefault="00CB1957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>IX- Transmitir ordens e instruções do Secretário e acompanhar o seu cumprimento;</w:t>
      </w:r>
    </w:p>
    <w:p w:rsidR="00CB1957" w:rsidRPr="0034442D" w:rsidRDefault="00CB1957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>X-  Executar outras atribuições que lhe forem conferidas;</w:t>
      </w:r>
    </w:p>
    <w:p w:rsidR="001721E8" w:rsidRPr="0034442D" w:rsidRDefault="00CB1957" w:rsidP="001721E8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>XI - Dar suporte ao Secretário nos assuntos relacionados à sua área de atuação;</w:t>
      </w:r>
      <w:proofErr w:type="gramStart"/>
      <w:r w:rsidR="001721E8" w:rsidRPr="0034442D">
        <w:rPr>
          <w:rFonts w:ascii="Times New Roman" w:eastAsia="Arial Unicode MS" w:hAnsi="Times New Roman" w:cs="Times New Roman"/>
          <w:sz w:val="24"/>
          <w:szCs w:val="24"/>
        </w:rPr>
        <w:tab/>
      </w:r>
      <w:proofErr w:type="gramEnd"/>
    </w:p>
    <w:p w:rsidR="00CB1957" w:rsidRPr="0034442D" w:rsidRDefault="00CB195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XII – Dá suporte em </w:t>
      </w:r>
      <w:r w:rsidR="00513932" w:rsidRPr="0034442D">
        <w:rPr>
          <w:rFonts w:ascii="Times New Roman" w:hAnsi="Times New Roman" w:cs="Times New Roman"/>
          <w:sz w:val="24"/>
          <w:szCs w:val="24"/>
        </w:rPr>
        <w:t>relação</w:t>
      </w:r>
      <w:r w:rsidRPr="003444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442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4442D">
        <w:rPr>
          <w:rFonts w:ascii="Times New Roman" w:hAnsi="Times New Roman" w:cs="Times New Roman"/>
          <w:sz w:val="24"/>
          <w:szCs w:val="24"/>
        </w:rPr>
        <w:t xml:space="preserve"> celebração de convênios, contratos, acordos e ajustes.</w:t>
      </w:r>
    </w:p>
    <w:p w:rsidR="00CB1957" w:rsidRPr="0034442D" w:rsidRDefault="00CB1957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>XIII - acompanhar o desenvolvimento de outras funções específicas determinadas pelo Secretário;</w:t>
      </w:r>
    </w:p>
    <w:p w:rsidR="00CB1957" w:rsidRPr="0034442D" w:rsidRDefault="00DD6830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>X</w:t>
      </w:r>
      <w:r w:rsidR="00736ABB" w:rsidRPr="0034442D">
        <w:rPr>
          <w:rFonts w:ascii="Times New Roman" w:eastAsia="Arial Unicode MS" w:hAnsi="Times New Roman" w:cs="Times New Roman"/>
          <w:sz w:val="24"/>
          <w:szCs w:val="24"/>
        </w:rPr>
        <w:t>I</w:t>
      </w:r>
      <w:r w:rsidRPr="0034442D">
        <w:rPr>
          <w:rFonts w:ascii="Times New Roman" w:eastAsia="Arial Unicode MS" w:hAnsi="Times New Roman" w:cs="Times New Roman"/>
          <w:sz w:val="24"/>
          <w:szCs w:val="24"/>
        </w:rPr>
        <w:t>V</w:t>
      </w:r>
      <w:r w:rsidR="00CB1957" w:rsidRPr="0034442D">
        <w:rPr>
          <w:rFonts w:ascii="Times New Roman" w:eastAsia="Arial Unicode MS" w:hAnsi="Times New Roman" w:cs="Times New Roman"/>
          <w:sz w:val="24"/>
          <w:szCs w:val="24"/>
        </w:rPr>
        <w:t xml:space="preserve"> - executar outras atribuições que lhe forem conferidas;</w:t>
      </w:r>
    </w:p>
    <w:p w:rsidR="00CB1957" w:rsidRPr="0034442D" w:rsidRDefault="00736ABB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442D">
        <w:rPr>
          <w:rFonts w:ascii="Times New Roman" w:eastAsia="Arial Unicode MS" w:hAnsi="Times New Roman" w:cs="Times New Roman"/>
          <w:sz w:val="24"/>
          <w:szCs w:val="24"/>
        </w:rPr>
        <w:t>X</w:t>
      </w:r>
      <w:r w:rsidR="00DD6830" w:rsidRPr="0034442D">
        <w:rPr>
          <w:rFonts w:ascii="Times New Roman" w:eastAsia="Arial Unicode MS" w:hAnsi="Times New Roman" w:cs="Times New Roman"/>
          <w:sz w:val="24"/>
          <w:szCs w:val="24"/>
        </w:rPr>
        <w:t>V-</w:t>
      </w:r>
      <w:r w:rsidR="00CB1957" w:rsidRPr="0034442D">
        <w:rPr>
          <w:rFonts w:ascii="Times New Roman" w:eastAsia="Arial Unicode MS" w:hAnsi="Times New Roman" w:cs="Times New Roman"/>
          <w:sz w:val="24"/>
          <w:szCs w:val="24"/>
        </w:rPr>
        <w:t xml:space="preserve"> dirigir, orientar e coordenar as atividades do Gabinete e de suas unidades subordinadas;</w:t>
      </w:r>
    </w:p>
    <w:p w:rsidR="00A022D9" w:rsidRPr="0034442D" w:rsidRDefault="00A022D9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022D9" w:rsidRPr="0034442D" w:rsidRDefault="00A022D9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17E59" w:rsidRPr="0034442D" w:rsidRDefault="00D17E59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42D">
        <w:rPr>
          <w:rFonts w:ascii="Times New Roman" w:hAnsi="Times New Roman" w:cs="Times New Roman"/>
          <w:b/>
          <w:sz w:val="24"/>
          <w:szCs w:val="24"/>
        </w:rPr>
        <w:t>SEÇÃO  III</w:t>
      </w:r>
    </w:p>
    <w:p w:rsidR="00365F69" w:rsidRPr="0034442D" w:rsidRDefault="00365F69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42D">
        <w:rPr>
          <w:rFonts w:ascii="Times New Roman" w:hAnsi="Times New Roman" w:cs="Times New Roman"/>
          <w:b/>
          <w:sz w:val="24"/>
          <w:szCs w:val="24"/>
        </w:rPr>
        <w:t>DAS ATRIBUIÇÕES DO SERVIÇO DE ADMINISTRAÇÃO  E FINANÇAS</w:t>
      </w:r>
    </w:p>
    <w:p w:rsidR="00365F69" w:rsidRPr="0034442D" w:rsidRDefault="00365F6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F69" w:rsidRPr="0034442D" w:rsidRDefault="00365F6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 xml:space="preserve">Art. </w:t>
      </w:r>
      <w:r w:rsidR="00DD6830" w:rsidRPr="0034442D">
        <w:rPr>
          <w:rFonts w:ascii="Times New Roman" w:hAnsi="Times New Roman" w:cs="Times New Roman"/>
          <w:sz w:val="24"/>
          <w:szCs w:val="24"/>
        </w:rPr>
        <w:t>7º</w:t>
      </w:r>
      <w:r w:rsidRPr="0034442D">
        <w:rPr>
          <w:rFonts w:ascii="Times New Roman" w:hAnsi="Times New Roman" w:cs="Times New Roman"/>
          <w:sz w:val="24"/>
          <w:szCs w:val="24"/>
        </w:rPr>
        <w:t xml:space="preserve"> Ao </w:t>
      </w:r>
      <w:proofErr w:type="gramStart"/>
      <w:r w:rsidRPr="0034442D">
        <w:rPr>
          <w:rFonts w:ascii="Times New Roman" w:hAnsi="Times New Roman" w:cs="Times New Roman"/>
          <w:sz w:val="24"/>
          <w:szCs w:val="24"/>
        </w:rPr>
        <w:t>Serviço de Administração  e Finanças, diretamente subordinados</w:t>
      </w:r>
      <w:proofErr w:type="gramEnd"/>
      <w:r w:rsidRPr="0034442D">
        <w:rPr>
          <w:rFonts w:ascii="Times New Roman" w:hAnsi="Times New Roman" w:cs="Times New Roman"/>
          <w:sz w:val="24"/>
          <w:szCs w:val="24"/>
        </w:rPr>
        <w:t xml:space="preserve"> ao Gabinete do Secretário e Divisão de Projetos, compete:</w:t>
      </w:r>
    </w:p>
    <w:p w:rsidR="00365F69" w:rsidRPr="0034442D" w:rsidRDefault="00365F69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I - executar e controlar as atividades orçamentárias e de programação financeira da Secretaria;</w:t>
      </w:r>
    </w:p>
    <w:p w:rsidR="00365F69" w:rsidRPr="0034442D" w:rsidRDefault="00365F69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II - produzir e fornecer informações orçamentárias e financeiras para o planejamento e a tomada de decisão;</w:t>
      </w:r>
    </w:p>
    <w:p w:rsidR="00365F69" w:rsidRPr="0034442D" w:rsidRDefault="00365F69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III - emitir relatórios sobre a programação orçamentária e a liberação dos recursos financeiros;</w:t>
      </w:r>
    </w:p>
    <w:p w:rsidR="00365F69" w:rsidRDefault="00365F69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42D">
        <w:rPr>
          <w:rFonts w:ascii="Times New Roman" w:hAnsi="Times New Roman" w:cs="Times New Roman"/>
          <w:sz w:val="24"/>
          <w:szCs w:val="24"/>
        </w:rPr>
        <w:t>IV - propor a movimentação de recursos orçamentários adicionais nos limites de sua competência;</w:t>
      </w:r>
    </w:p>
    <w:p w:rsidR="004B5AAF" w:rsidRPr="00314B47" w:rsidRDefault="00365F6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 - registrar e controlar as dotações e créditos orçamentários</w:t>
      </w:r>
      <w:r w:rsidR="004B5AAF" w:rsidRPr="00314B47">
        <w:rPr>
          <w:rFonts w:ascii="Times New Roman" w:hAnsi="Times New Roman" w:cs="Times New Roman"/>
          <w:sz w:val="24"/>
          <w:szCs w:val="24"/>
        </w:rPr>
        <w:t xml:space="preserve"> informando sobre a sua utilização e</w:t>
      </w:r>
      <w:r w:rsidR="009D3D8B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="004B5AAF" w:rsidRPr="00314B47">
        <w:rPr>
          <w:rFonts w:ascii="Times New Roman" w:hAnsi="Times New Roman" w:cs="Times New Roman"/>
          <w:sz w:val="24"/>
          <w:szCs w:val="24"/>
        </w:rPr>
        <w:t>disponibilidade;</w:t>
      </w:r>
    </w:p>
    <w:p w:rsidR="00365F69" w:rsidRPr="00314B47" w:rsidRDefault="00365F69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 - manter controle das despesas realizadas;</w:t>
      </w:r>
    </w:p>
    <w:p w:rsidR="00365F69" w:rsidRPr="00314B47" w:rsidRDefault="00365F69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 - realizar outras atividades relativas à sua área de atuação;</w:t>
      </w:r>
    </w:p>
    <w:p w:rsidR="00365F69" w:rsidRPr="00314B47" w:rsidRDefault="00365F69" w:rsidP="006053C9">
      <w:pPr>
        <w:pStyle w:val="PargrafodaLista"/>
        <w:numPr>
          <w:ilvl w:val="0"/>
          <w:numId w:val="32"/>
        </w:numPr>
        <w:spacing w:after="12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Prestação de Contas dos Convênios junto à União.</w:t>
      </w:r>
    </w:p>
    <w:p w:rsidR="00365F69" w:rsidRDefault="006053C9" w:rsidP="006053C9">
      <w:pPr>
        <w:pStyle w:val="PargrafodaLista"/>
        <w:numPr>
          <w:ilvl w:val="0"/>
          <w:numId w:val="32"/>
        </w:numPr>
        <w:spacing w:after="120" w:line="240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P</w:t>
      </w:r>
      <w:r w:rsidR="00365F69" w:rsidRPr="00314B47">
        <w:rPr>
          <w:rFonts w:ascii="Times New Roman" w:hAnsi="Times New Roman" w:cs="Times New Roman"/>
          <w:sz w:val="24"/>
          <w:szCs w:val="24"/>
        </w:rPr>
        <w:t>restação de Contas dos Convênios entre a Prefeitura e outros órgãos da Administração Pública Direta e Indireta.</w:t>
      </w:r>
    </w:p>
    <w:p w:rsidR="0034442D" w:rsidRDefault="0034442D" w:rsidP="003444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42D" w:rsidRPr="0034442D" w:rsidRDefault="0034442D" w:rsidP="003444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F69" w:rsidRPr="00314B47" w:rsidRDefault="00656925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lastRenderedPageBreak/>
        <w:t xml:space="preserve">VIII - Preparar a locação de recursos </w:t>
      </w:r>
      <w:r w:rsidR="00365F69" w:rsidRPr="00314B47">
        <w:rPr>
          <w:rFonts w:ascii="Times New Roman" w:hAnsi="Times New Roman" w:cs="Times New Roman"/>
          <w:sz w:val="24"/>
          <w:szCs w:val="24"/>
        </w:rPr>
        <w:t xml:space="preserve">necessários </w:t>
      </w:r>
      <w:r w:rsidR="00513932" w:rsidRPr="00314B47">
        <w:rPr>
          <w:rFonts w:ascii="Times New Roman" w:hAnsi="Times New Roman" w:cs="Times New Roman"/>
          <w:sz w:val="24"/>
          <w:szCs w:val="24"/>
        </w:rPr>
        <w:t>à</w:t>
      </w:r>
      <w:r w:rsidR="00365F69" w:rsidRPr="00314B47">
        <w:rPr>
          <w:rFonts w:ascii="Times New Roman" w:hAnsi="Times New Roman" w:cs="Times New Roman"/>
          <w:sz w:val="24"/>
          <w:szCs w:val="24"/>
        </w:rPr>
        <w:t xml:space="preserve"> celebração dos convênios, contratos, submetendo-os a apreciação do Secretário;</w:t>
      </w:r>
    </w:p>
    <w:p w:rsidR="00365F69" w:rsidRDefault="00365F69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IX </w:t>
      </w:r>
      <w:r w:rsidR="00656925" w:rsidRPr="00314B47">
        <w:rPr>
          <w:rFonts w:ascii="Times New Roman" w:hAnsi="Times New Roman" w:cs="Times New Roman"/>
          <w:sz w:val="24"/>
          <w:szCs w:val="24"/>
        </w:rPr>
        <w:t>–</w:t>
      </w:r>
      <w:r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="00656925" w:rsidRPr="00314B47">
        <w:rPr>
          <w:rFonts w:ascii="Times New Roman" w:hAnsi="Times New Roman" w:cs="Times New Roman"/>
          <w:sz w:val="24"/>
          <w:szCs w:val="24"/>
        </w:rPr>
        <w:t>Executar a Dotação orçamentária para autorização do Ordenador de Despesa, assim como controlar a liquidação d</w:t>
      </w:r>
      <w:r w:rsidRPr="00314B47">
        <w:rPr>
          <w:rFonts w:ascii="Times New Roman" w:hAnsi="Times New Roman" w:cs="Times New Roman"/>
          <w:sz w:val="24"/>
          <w:szCs w:val="24"/>
        </w:rPr>
        <w:t>os empenhos de despesas</w:t>
      </w:r>
      <w:r w:rsidR="00656925" w:rsidRPr="00314B47">
        <w:rPr>
          <w:rFonts w:ascii="Times New Roman" w:hAnsi="Times New Roman" w:cs="Times New Roman"/>
          <w:sz w:val="24"/>
          <w:szCs w:val="24"/>
        </w:rPr>
        <w:t xml:space="preserve"> da Secretaria</w:t>
      </w:r>
      <w:r w:rsidRPr="00314B4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5F69" w:rsidRPr="00314B47" w:rsidRDefault="00365F69" w:rsidP="00314B4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 X - Controlar e acompanhar a Suplementação, anulação e transferência referente à Unidade orçamentária que constituam créditos e débitos da Secretaria, </w:t>
      </w:r>
      <w:proofErr w:type="gramStart"/>
      <w:r w:rsidRPr="00314B47">
        <w:rPr>
          <w:rFonts w:ascii="Times New Roman" w:hAnsi="Times New Roman" w:cs="Times New Roman"/>
          <w:sz w:val="24"/>
          <w:szCs w:val="24"/>
        </w:rPr>
        <w:t>sob forma</w:t>
      </w:r>
      <w:proofErr w:type="gramEnd"/>
      <w:r w:rsidRPr="00314B47">
        <w:rPr>
          <w:rFonts w:ascii="Times New Roman" w:hAnsi="Times New Roman" w:cs="Times New Roman"/>
          <w:sz w:val="24"/>
          <w:szCs w:val="24"/>
        </w:rPr>
        <w:t xml:space="preserve"> de decreto ou portaria.</w:t>
      </w:r>
    </w:p>
    <w:p w:rsidR="00CA2694" w:rsidRPr="00314B47" w:rsidRDefault="00365F6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="00DD6830" w:rsidRPr="00314B47">
        <w:rPr>
          <w:rFonts w:ascii="Times New Roman" w:hAnsi="Times New Roman" w:cs="Times New Roman"/>
          <w:sz w:val="24"/>
          <w:szCs w:val="24"/>
        </w:rPr>
        <w:t>XI</w:t>
      </w:r>
      <w:r w:rsidR="00CA2694" w:rsidRPr="00314B47">
        <w:rPr>
          <w:rFonts w:ascii="Times New Roman" w:hAnsi="Times New Roman" w:cs="Times New Roman"/>
          <w:sz w:val="24"/>
          <w:szCs w:val="24"/>
        </w:rPr>
        <w:t xml:space="preserve"> – orientar e supervisionar o Plano de Aplicação de gastos com os demais</w:t>
      </w:r>
      <w:r w:rsidR="001721E8">
        <w:rPr>
          <w:rFonts w:ascii="Times New Roman" w:hAnsi="Times New Roman" w:cs="Times New Roman"/>
          <w:sz w:val="24"/>
          <w:szCs w:val="24"/>
        </w:rPr>
        <w:t xml:space="preserve"> </w:t>
      </w:r>
      <w:r w:rsidR="00CA2694" w:rsidRPr="00314B47">
        <w:rPr>
          <w:rFonts w:ascii="Times New Roman" w:hAnsi="Times New Roman" w:cs="Times New Roman"/>
          <w:sz w:val="24"/>
          <w:szCs w:val="24"/>
        </w:rPr>
        <w:t>setores da Secretaria;</w:t>
      </w:r>
    </w:p>
    <w:p w:rsidR="00CA2694" w:rsidRDefault="00DD683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XII</w:t>
      </w:r>
      <w:r w:rsidR="00CA2694" w:rsidRPr="00314B47">
        <w:rPr>
          <w:rFonts w:ascii="Times New Roman" w:hAnsi="Times New Roman" w:cs="Times New Roman"/>
          <w:sz w:val="24"/>
          <w:szCs w:val="24"/>
        </w:rPr>
        <w:t>– encaminhar e avaliar juntamente com os órgãos competentes a prestação</w:t>
      </w:r>
      <w:r w:rsidR="001721E8">
        <w:rPr>
          <w:rFonts w:ascii="Times New Roman" w:hAnsi="Times New Roman" w:cs="Times New Roman"/>
          <w:sz w:val="24"/>
          <w:szCs w:val="24"/>
        </w:rPr>
        <w:t xml:space="preserve"> </w:t>
      </w:r>
      <w:r w:rsidR="00CA2694" w:rsidRPr="00314B47">
        <w:rPr>
          <w:rFonts w:ascii="Times New Roman" w:hAnsi="Times New Roman" w:cs="Times New Roman"/>
          <w:sz w:val="24"/>
          <w:szCs w:val="24"/>
        </w:rPr>
        <w:t>de contas da Secretaria;</w:t>
      </w:r>
    </w:p>
    <w:p w:rsidR="00CA2694" w:rsidRPr="00314B47" w:rsidRDefault="00DD683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XIII</w:t>
      </w:r>
      <w:r w:rsidR="00CA2694" w:rsidRPr="00314B47">
        <w:rPr>
          <w:rFonts w:ascii="Times New Roman" w:hAnsi="Times New Roman" w:cs="Times New Roman"/>
          <w:sz w:val="24"/>
          <w:szCs w:val="24"/>
        </w:rPr>
        <w:t>– colaborar com dados e outros subsídios na formulação da proposta</w:t>
      </w:r>
      <w:r w:rsidR="00656925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="00CA2694" w:rsidRPr="00314B47">
        <w:rPr>
          <w:rFonts w:ascii="Times New Roman" w:hAnsi="Times New Roman" w:cs="Times New Roman"/>
          <w:sz w:val="24"/>
          <w:szCs w:val="24"/>
        </w:rPr>
        <w:t xml:space="preserve">orçamentária das diversas diretorias, bem como participar na elaboração da consolidação da proposta </w:t>
      </w:r>
      <w:r w:rsidR="00656925" w:rsidRPr="00314B47">
        <w:rPr>
          <w:rFonts w:ascii="Times New Roman" w:hAnsi="Times New Roman" w:cs="Times New Roman"/>
          <w:sz w:val="24"/>
          <w:szCs w:val="24"/>
        </w:rPr>
        <w:t>o</w:t>
      </w:r>
      <w:r w:rsidR="00CA2694" w:rsidRPr="00314B47">
        <w:rPr>
          <w:rFonts w:ascii="Times New Roman" w:hAnsi="Times New Roman" w:cs="Times New Roman"/>
          <w:sz w:val="24"/>
          <w:szCs w:val="24"/>
        </w:rPr>
        <w:t>rçamentária da Secretaria, Lei de Diretrizes Orçamentárias e Plurianual;</w:t>
      </w:r>
    </w:p>
    <w:p w:rsidR="00365F69" w:rsidRPr="00314B47" w:rsidRDefault="00365F6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5F69" w:rsidRPr="00314B47" w:rsidRDefault="00365F6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Art</w:t>
      </w:r>
      <w:r w:rsidR="00DD6830" w:rsidRPr="00314B47">
        <w:rPr>
          <w:rFonts w:ascii="Times New Roman" w:hAnsi="Times New Roman" w:cs="Times New Roman"/>
          <w:sz w:val="24"/>
          <w:szCs w:val="24"/>
        </w:rPr>
        <w:t>.8</w:t>
      </w:r>
      <w:r w:rsidRPr="00314B47">
        <w:rPr>
          <w:rFonts w:ascii="Times New Roman" w:hAnsi="Times New Roman" w:cs="Times New Roman"/>
          <w:sz w:val="24"/>
          <w:szCs w:val="24"/>
        </w:rPr>
        <w:t xml:space="preserve"> Ao Serviço de Administração e Acompanhamento Processual, diretamente subordinado ao Gabinete do Secretário, compete:</w:t>
      </w:r>
    </w:p>
    <w:p w:rsidR="00365F69" w:rsidRPr="00314B47" w:rsidRDefault="00365F6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 - Abrir processos, encaminhar e acompanhar o trâmite legal com objetivo de supervisionar, acelerar e sanar as exigências surgidas no decorrer de sua tramitação, em tempo hábil a execução do projeto básico proposto;</w:t>
      </w:r>
    </w:p>
    <w:p w:rsidR="00365F69" w:rsidRPr="00314B47" w:rsidRDefault="00365F69" w:rsidP="00ED043C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 II - designações do Secretário, na forma da legislação pertinente;</w:t>
      </w:r>
    </w:p>
    <w:p w:rsidR="00365F69" w:rsidRPr="00314B47" w:rsidRDefault="00365F69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III – Preparar atos normativos no âmbito de sua competência;</w:t>
      </w:r>
    </w:p>
    <w:p w:rsidR="004B5AAF" w:rsidRPr="00314B47" w:rsidRDefault="00365F6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IV – </w:t>
      </w:r>
      <w:r w:rsidR="004B5AAF" w:rsidRPr="00314B47">
        <w:rPr>
          <w:rFonts w:ascii="Times New Roman" w:hAnsi="Times New Roman" w:cs="Times New Roman"/>
          <w:sz w:val="24"/>
          <w:szCs w:val="24"/>
        </w:rPr>
        <w:t xml:space="preserve">Redigir </w:t>
      </w:r>
      <w:r w:rsidRPr="00314B47">
        <w:rPr>
          <w:rFonts w:ascii="Times New Roman" w:hAnsi="Times New Roman" w:cs="Times New Roman"/>
          <w:sz w:val="24"/>
          <w:szCs w:val="24"/>
        </w:rPr>
        <w:t>convênios contratos, acordos e ajustes com pessoas físicas ou jurídicas atendendo as demandas do Gabinete do Secretário;</w:t>
      </w:r>
      <w:r w:rsidR="004B5AAF" w:rsidRPr="00314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AAF" w:rsidRPr="00314B47" w:rsidRDefault="00DD683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</w:t>
      </w:r>
      <w:r w:rsidR="004B5AAF" w:rsidRPr="00314B47">
        <w:rPr>
          <w:rFonts w:ascii="Times New Roman" w:hAnsi="Times New Roman" w:cs="Times New Roman"/>
          <w:sz w:val="24"/>
          <w:szCs w:val="24"/>
        </w:rPr>
        <w:t>- Orientar e presidir as Solicitações de Pagamentos</w:t>
      </w:r>
    </w:p>
    <w:p w:rsidR="00365F69" w:rsidRPr="00314B47" w:rsidRDefault="00365F69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</w:t>
      </w:r>
      <w:r w:rsidR="00DD6830" w:rsidRPr="00314B47">
        <w:rPr>
          <w:rFonts w:ascii="Times New Roman" w:hAnsi="Times New Roman" w:cs="Times New Roman"/>
          <w:sz w:val="24"/>
          <w:szCs w:val="24"/>
        </w:rPr>
        <w:t>I</w:t>
      </w:r>
      <w:r w:rsidRPr="00314B47">
        <w:rPr>
          <w:rFonts w:ascii="Times New Roman" w:hAnsi="Times New Roman" w:cs="Times New Roman"/>
          <w:sz w:val="24"/>
          <w:szCs w:val="24"/>
        </w:rPr>
        <w:t xml:space="preserve"> - Elaborar processos administrativos segundo os planos e programas de trabalho aprovado pela Administração Direta (Gabinete do Secretário);</w:t>
      </w:r>
    </w:p>
    <w:p w:rsidR="00D23A60" w:rsidRPr="00314B47" w:rsidRDefault="00365F69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</w:t>
      </w:r>
      <w:r w:rsidR="00DD6830" w:rsidRPr="00314B47">
        <w:rPr>
          <w:rFonts w:ascii="Times New Roman" w:hAnsi="Times New Roman" w:cs="Times New Roman"/>
          <w:sz w:val="24"/>
          <w:szCs w:val="24"/>
        </w:rPr>
        <w:t>I</w:t>
      </w:r>
      <w:r w:rsidRPr="00314B47">
        <w:rPr>
          <w:rFonts w:ascii="Times New Roman" w:hAnsi="Times New Roman" w:cs="Times New Roman"/>
          <w:sz w:val="24"/>
          <w:szCs w:val="24"/>
        </w:rPr>
        <w:t xml:space="preserve"> - programar, acompanhar e supervisionar os serviços das áreas administrativas relativa aos processos oriundos da Unidade Orçamentária, observando a legislação em vigor;</w:t>
      </w:r>
    </w:p>
    <w:p w:rsidR="00365F69" w:rsidRPr="00314B47" w:rsidRDefault="00365F69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</w:t>
      </w:r>
      <w:r w:rsidR="00DD6830" w:rsidRPr="00314B47">
        <w:rPr>
          <w:rFonts w:ascii="Times New Roman" w:hAnsi="Times New Roman" w:cs="Times New Roman"/>
          <w:sz w:val="24"/>
          <w:szCs w:val="24"/>
        </w:rPr>
        <w:t>I</w:t>
      </w:r>
      <w:r w:rsidRPr="00314B47">
        <w:rPr>
          <w:rFonts w:ascii="Times New Roman" w:hAnsi="Times New Roman" w:cs="Times New Roman"/>
          <w:sz w:val="24"/>
          <w:szCs w:val="24"/>
        </w:rPr>
        <w:t xml:space="preserve"> - Propor a constituição de comissões para acompanhamento de convênios e projetos, desativação e eliminação de documentos inúteis ou obsoletos;</w:t>
      </w:r>
    </w:p>
    <w:p w:rsidR="00365F69" w:rsidRPr="00314B47" w:rsidRDefault="00DD6830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IX</w:t>
      </w:r>
      <w:r w:rsidR="00365F69" w:rsidRPr="00314B47">
        <w:rPr>
          <w:rFonts w:ascii="Times New Roman" w:hAnsi="Times New Roman" w:cs="Times New Roman"/>
          <w:sz w:val="24"/>
          <w:szCs w:val="24"/>
        </w:rPr>
        <w:t xml:space="preserve"> - Praticar atos de administração necessários à execução de suas atividades.</w:t>
      </w:r>
    </w:p>
    <w:p w:rsidR="00102310" w:rsidRPr="00314B47" w:rsidRDefault="00DD683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</w:t>
      </w:r>
      <w:r w:rsidR="00102310" w:rsidRPr="00314B47">
        <w:rPr>
          <w:rFonts w:ascii="Times New Roman" w:hAnsi="Times New Roman" w:cs="Times New Roman"/>
          <w:sz w:val="24"/>
          <w:szCs w:val="24"/>
        </w:rPr>
        <w:t>– solicitação de diárias;</w:t>
      </w:r>
    </w:p>
    <w:p w:rsidR="00102310" w:rsidRPr="00314B47" w:rsidRDefault="00DD683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</w:t>
      </w:r>
      <w:r w:rsidR="00102310" w:rsidRPr="00314B47">
        <w:rPr>
          <w:rFonts w:ascii="Times New Roman" w:hAnsi="Times New Roman" w:cs="Times New Roman"/>
          <w:sz w:val="24"/>
          <w:szCs w:val="24"/>
        </w:rPr>
        <w:t xml:space="preserve"> – manter cadastro atualizado de preços de mercado de trabalho, bem </w:t>
      </w:r>
      <w:proofErr w:type="gramStart"/>
      <w:r w:rsidR="00102310" w:rsidRPr="00314B47">
        <w:rPr>
          <w:rFonts w:ascii="Times New Roman" w:hAnsi="Times New Roman" w:cs="Times New Roman"/>
          <w:sz w:val="24"/>
          <w:szCs w:val="24"/>
        </w:rPr>
        <w:t>como</w:t>
      </w:r>
      <w:proofErr w:type="gramEnd"/>
    </w:p>
    <w:p w:rsidR="00102310" w:rsidRPr="00314B47" w:rsidRDefault="0010231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4B4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314B47">
        <w:rPr>
          <w:rFonts w:ascii="Times New Roman" w:hAnsi="Times New Roman" w:cs="Times New Roman"/>
          <w:sz w:val="24"/>
          <w:szCs w:val="24"/>
        </w:rPr>
        <w:t xml:space="preserve"> prestações de serviços, articulando-se com órgãos competentes;</w:t>
      </w:r>
    </w:p>
    <w:p w:rsidR="00102310" w:rsidRPr="00314B47" w:rsidRDefault="0010231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</w:t>
      </w:r>
      <w:r w:rsidR="00DD6830" w:rsidRPr="00314B47">
        <w:rPr>
          <w:rFonts w:ascii="Times New Roman" w:hAnsi="Times New Roman" w:cs="Times New Roman"/>
          <w:sz w:val="24"/>
          <w:szCs w:val="24"/>
        </w:rPr>
        <w:t>II</w:t>
      </w:r>
      <w:r w:rsidRPr="00314B47">
        <w:rPr>
          <w:rFonts w:ascii="Times New Roman" w:hAnsi="Times New Roman" w:cs="Times New Roman"/>
          <w:sz w:val="24"/>
          <w:szCs w:val="24"/>
        </w:rPr>
        <w:t xml:space="preserve"> – manter atualizado o registro patrimonial dos bens da Secretaria;</w:t>
      </w:r>
    </w:p>
    <w:p w:rsidR="00102310" w:rsidRPr="00314B47" w:rsidRDefault="0010231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</w:t>
      </w:r>
      <w:r w:rsidR="00DD6830" w:rsidRPr="00314B47">
        <w:rPr>
          <w:rFonts w:ascii="Times New Roman" w:hAnsi="Times New Roman" w:cs="Times New Roman"/>
          <w:sz w:val="24"/>
          <w:szCs w:val="24"/>
        </w:rPr>
        <w:t>III</w:t>
      </w:r>
      <w:r w:rsidRPr="00314B47">
        <w:rPr>
          <w:rFonts w:ascii="Times New Roman" w:hAnsi="Times New Roman" w:cs="Times New Roman"/>
          <w:sz w:val="24"/>
          <w:szCs w:val="24"/>
        </w:rPr>
        <w:t xml:space="preserve"> – elaborar o processo de compra (licitações e empenhos) de materiais no</w:t>
      </w:r>
      <w:r w:rsidR="001721E8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âmbito da Secretaria, auxiliado pela área técnica específica e jurídica;</w:t>
      </w:r>
    </w:p>
    <w:p w:rsidR="00102310" w:rsidRDefault="0010231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XIV – encaminhar para a adoção de medidas pertinentes, as situações de</w:t>
      </w:r>
      <w:r w:rsidR="001721E8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inadimplemento dos instrumentos administrativos;</w:t>
      </w:r>
    </w:p>
    <w:p w:rsidR="0034442D" w:rsidRPr="00314B47" w:rsidRDefault="0034442D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3C9" w:rsidRPr="00314B47" w:rsidRDefault="0010231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lastRenderedPageBreak/>
        <w:t>XV – manter articulação com outros órgãos envolvidos nos processos</w:t>
      </w:r>
      <w:r w:rsidR="009D3D8B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licitatórios;</w:t>
      </w:r>
    </w:p>
    <w:p w:rsidR="00102310" w:rsidRPr="00314B47" w:rsidRDefault="0010231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</w:t>
      </w:r>
      <w:r w:rsidR="00DD6830" w:rsidRPr="00314B47">
        <w:rPr>
          <w:rFonts w:ascii="Times New Roman" w:hAnsi="Times New Roman" w:cs="Times New Roman"/>
          <w:sz w:val="24"/>
          <w:szCs w:val="24"/>
        </w:rPr>
        <w:t>VI</w:t>
      </w:r>
      <w:r w:rsidRPr="00314B47">
        <w:rPr>
          <w:rFonts w:ascii="Times New Roman" w:hAnsi="Times New Roman" w:cs="Times New Roman"/>
          <w:sz w:val="24"/>
          <w:szCs w:val="24"/>
        </w:rPr>
        <w:t xml:space="preserve"> – atender e orientar fornecedores;</w:t>
      </w:r>
    </w:p>
    <w:p w:rsidR="00102310" w:rsidRPr="00314B47" w:rsidRDefault="0010231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</w:t>
      </w:r>
      <w:r w:rsidR="00DD6830" w:rsidRPr="00314B47">
        <w:rPr>
          <w:rFonts w:ascii="Times New Roman" w:hAnsi="Times New Roman" w:cs="Times New Roman"/>
          <w:sz w:val="24"/>
          <w:szCs w:val="24"/>
        </w:rPr>
        <w:t>V</w:t>
      </w:r>
      <w:r w:rsidRPr="00314B47">
        <w:rPr>
          <w:rFonts w:ascii="Times New Roman" w:hAnsi="Times New Roman" w:cs="Times New Roman"/>
          <w:sz w:val="24"/>
          <w:szCs w:val="24"/>
        </w:rPr>
        <w:t>II – exercer outras atividades pertinentes que lhe forem delegadas.</w:t>
      </w:r>
    </w:p>
    <w:p w:rsidR="00F53C1E" w:rsidRPr="00314B47" w:rsidRDefault="00F53C1E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21E8" w:rsidRDefault="001721E8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21E8" w:rsidRPr="00314B47" w:rsidRDefault="001721E8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18F" w:rsidRPr="00314B47" w:rsidRDefault="00DE118F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 xml:space="preserve">SEÇÃO </w:t>
      </w:r>
      <w:r w:rsidR="00A022D9" w:rsidRPr="00314B47">
        <w:rPr>
          <w:rFonts w:ascii="Times New Roman" w:hAnsi="Times New Roman" w:cs="Times New Roman"/>
          <w:b/>
          <w:sz w:val="24"/>
          <w:szCs w:val="24"/>
        </w:rPr>
        <w:t>I</w:t>
      </w:r>
      <w:r w:rsidRPr="00314B47">
        <w:rPr>
          <w:rFonts w:ascii="Times New Roman" w:hAnsi="Times New Roman" w:cs="Times New Roman"/>
          <w:b/>
          <w:sz w:val="24"/>
          <w:szCs w:val="24"/>
        </w:rPr>
        <w:t>V</w:t>
      </w:r>
    </w:p>
    <w:p w:rsidR="00F53C1E" w:rsidRPr="00314B47" w:rsidRDefault="00DE118F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 xml:space="preserve">DAS ATRIBUIÇÕES DA </w:t>
      </w:r>
      <w:r w:rsidRPr="00314B47">
        <w:rPr>
          <w:rFonts w:ascii="Times New Roman" w:hAnsi="Times New Roman" w:cs="Times New Roman"/>
          <w:b/>
          <w:sz w:val="24"/>
          <w:szCs w:val="24"/>
        </w:rPr>
        <w:tab/>
        <w:t xml:space="preserve">SEÇÃO DE </w:t>
      </w:r>
      <w:r w:rsidR="00F53C1E" w:rsidRPr="00314B47">
        <w:rPr>
          <w:rFonts w:ascii="Times New Roman" w:hAnsi="Times New Roman" w:cs="Times New Roman"/>
          <w:b/>
          <w:sz w:val="24"/>
          <w:szCs w:val="24"/>
        </w:rPr>
        <w:t>APOIO ADMINISTRATIVO</w:t>
      </w:r>
    </w:p>
    <w:p w:rsidR="00DE118F" w:rsidRPr="00314B47" w:rsidRDefault="00F53C1E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E RECUROS HUMANOS</w:t>
      </w:r>
    </w:p>
    <w:p w:rsidR="00DE118F" w:rsidRPr="00314B47" w:rsidRDefault="00DE118F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18F" w:rsidRPr="00314B47" w:rsidRDefault="00DE118F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ab/>
        <w:t>Art. 9º À Seção de Apoio Administrativo e Recursos Humanos compete:</w:t>
      </w:r>
    </w:p>
    <w:p w:rsidR="00DE118F" w:rsidRPr="00314B47" w:rsidRDefault="00DE118F" w:rsidP="006053C9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 - receber, registrar, arquivar e encaminhar documentos e correspondências, mantendo atualizadas as informações sobre sua tramitação;</w:t>
      </w:r>
    </w:p>
    <w:p w:rsidR="00DE118F" w:rsidRPr="00314B47" w:rsidRDefault="00DE118F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 - manter organizado os arquivos de documentos e correspondências;</w:t>
      </w:r>
    </w:p>
    <w:p w:rsidR="00DE118F" w:rsidRPr="00314B47" w:rsidRDefault="00DE118F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III – realizar outras atividades relativas à sua área de atuação.</w:t>
      </w:r>
    </w:p>
    <w:p w:rsidR="00F53C1E" w:rsidRPr="00314B47" w:rsidRDefault="00F53C1E" w:rsidP="006053C9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</w:t>
      </w:r>
      <w:r w:rsidR="00DD6830" w:rsidRPr="00314B47">
        <w:rPr>
          <w:rFonts w:ascii="Times New Roman" w:hAnsi="Times New Roman" w:cs="Times New Roman"/>
          <w:sz w:val="24"/>
          <w:szCs w:val="24"/>
        </w:rPr>
        <w:t>V</w:t>
      </w:r>
      <w:r w:rsidRPr="00314B47">
        <w:rPr>
          <w:rFonts w:ascii="Times New Roman" w:hAnsi="Times New Roman" w:cs="Times New Roman"/>
          <w:sz w:val="24"/>
          <w:szCs w:val="24"/>
        </w:rPr>
        <w:t xml:space="preserve"> - subsidiar o Secretário no encaminhamento de questões de natureza administrativa;</w:t>
      </w:r>
    </w:p>
    <w:p w:rsidR="00F53C1E" w:rsidRPr="00314B47" w:rsidRDefault="00DD6830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</w:t>
      </w:r>
      <w:r w:rsidR="00F53C1E" w:rsidRPr="00314B47">
        <w:rPr>
          <w:rFonts w:ascii="Times New Roman" w:hAnsi="Times New Roman" w:cs="Times New Roman"/>
          <w:sz w:val="24"/>
          <w:szCs w:val="24"/>
        </w:rPr>
        <w:t xml:space="preserve"> - arquivar os atos oficiais, documentos e publicações de interesse </w:t>
      </w:r>
      <w:proofErr w:type="gramStart"/>
      <w:r w:rsidR="00F53C1E" w:rsidRPr="00314B47">
        <w:rPr>
          <w:rFonts w:ascii="Times New Roman" w:hAnsi="Times New Roman" w:cs="Times New Roman"/>
          <w:sz w:val="24"/>
          <w:szCs w:val="24"/>
        </w:rPr>
        <w:t>especifico</w:t>
      </w:r>
      <w:proofErr w:type="gramEnd"/>
      <w:r w:rsidR="00F53C1E" w:rsidRPr="00314B47">
        <w:rPr>
          <w:rFonts w:ascii="Times New Roman" w:hAnsi="Times New Roman" w:cs="Times New Roman"/>
          <w:sz w:val="24"/>
          <w:szCs w:val="24"/>
        </w:rPr>
        <w:t>;</w:t>
      </w:r>
    </w:p>
    <w:p w:rsidR="00F53C1E" w:rsidRPr="00314B47" w:rsidRDefault="00DD6830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</w:t>
      </w:r>
      <w:r w:rsidR="00F53C1E" w:rsidRPr="00314B47">
        <w:rPr>
          <w:rFonts w:ascii="Times New Roman" w:hAnsi="Times New Roman" w:cs="Times New Roman"/>
          <w:sz w:val="24"/>
          <w:szCs w:val="24"/>
        </w:rPr>
        <w:t>. - Acompanhar e clipar matérias relativas à área de atuação da Secretaria veiculada pelos meios de comunicação, impresso, televisivo, radiofônico e virtual;</w:t>
      </w:r>
    </w:p>
    <w:p w:rsidR="00F53C1E" w:rsidRPr="00314B47" w:rsidRDefault="00DD6830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</w:t>
      </w:r>
      <w:r w:rsidR="00F53C1E" w:rsidRPr="00314B47">
        <w:rPr>
          <w:rFonts w:ascii="Times New Roman" w:hAnsi="Times New Roman" w:cs="Times New Roman"/>
          <w:sz w:val="24"/>
          <w:szCs w:val="24"/>
        </w:rPr>
        <w:t xml:space="preserve"> - controlar e executar as atividades de protocolo, documentação e comunicação administrativa;</w:t>
      </w:r>
    </w:p>
    <w:p w:rsidR="00F53C1E" w:rsidRPr="00314B47" w:rsidRDefault="00DD6830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VIII</w:t>
      </w:r>
      <w:r w:rsidR="00F53C1E" w:rsidRPr="00314B47">
        <w:rPr>
          <w:rFonts w:ascii="Times New Roman" w:hAnsi="Times New Roman" w:cs="Times New Roman"/>
          <w:sz w:val="24"/>
          <w:szCs w:val="24"/>
        </w:rPr>
        <w:t xml:space="preserve"> - programar, acompanhar e supervisionar os serviços das áreas de pessoal, de apoio administrativo, observando a legislação em vigor;</w:t>
      </w:r>
    </w:p>
    <w:p w:rsidR="00F53C1E" w:rsidRPr="00314B47" w:rsidRDefault="00DD6830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IX</w:t>
      </w:r>
      <w:r w:rsidR="00F53C1E" w:rsidRPr="00314B47">
        <w:rPr>
          <w:rFonts w:ascii="Times New Roman" w:eastAsia="Arial Unicode MS" w:hAnsi="Times New Roman" w:cs="Times New Roman"/>
          <w:sz w:val="24"/>
          <w:szCs w:val="24"/>
        </w:rPr>
        <w:t xml:space="preserve"> - colaborar com o superior imediato no desempenho de suas atribuições;</w:t>
      </w:r>
    </w:p>
    <w:p w:rsidR="00F53C1E" w:rsidRPr="00314B47" w:rsidRDefault="00DD6830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X</w:t>
      </w:r>
      <w:r w:rsidR="00F53C1E" w:rsidRPr="00314B47">
        <w:rPr>
          <w:rFonts w:ascii="Times New Roman" w:eastAsia="Arial Unicode MS" w:hAnsi="Times New Roman" w:cs="Times New Roman"/>
          <w:sz w:val="24"/>
          <w:szCs w:val="24"/>
        </w:rPr>
        <w:t xml:space="preserve"> - acompanhar o desenvolvimento de outras funções específicas determinadas pelo Secretário;</w:t>
      </w:r>
    </w:p>
    <w:p w:rsidR="00F53C1E" w:rsidRPr="00314B47" w:rsidRDefault="00DD6830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XI</w:t>
      </w:r>
      <w:r w:rsidR="00F53C1E" w:rsidRPr="00314B47">
        <w:rPr>
          <w:rFonts w:ascii="Times New Roman" w:eastAsia="Arial Unicode MS" w:hAnsi="Times New Roman" w:cs="Times New Roman"/>
          <w:sz w:val="24"/>
          <w:szCs w:val="24"/>
        </w:rPr>
        <w:t xml:space="preserve"> - executar outras atribuições que lhe forem conferidas;</w:t>
      </w:r>
    </w:p>
    <w:p w:rsidR="00F53C1E" w:rsidRPr="00314B47" w:rsidRDefault="00DD6830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XII</w:t>
      </w:r>
      <w:r w:rsidR="00F53C1E" w:rsidRPr="00314B47">
        <w:rPr>
          <w:rFonts w:ascii="Times New Roman" w:eastAsia="Arial Unicode MS" w:hAnsi="Times New Roman" w:cs="Times New Roman"/>
          <w:sz w:val="24"/>
          <w:szCs w:val="24"/>
        </w:rPr>
        <w:t>- dirigir, orientar e coordenar as atividades do Gabinete e de suas unidades subordinadas;</w:t>
      </w:r>
    </w:p>
    <w:p w:rsidR="00F53C1E" w:rsidRDefault="00DD6830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XIII</w:t>
      </w:r>
      <w:r w:rsidR="00F53C1E" w:rsidRPr="00314B47">
        <w:rPr>
          <w:rFonts w:ascii="Times New Roman" w:eastAsia="Arial Unicode MS" w:hAnsi="Times New Roman" w:cs="Times New Roman"/>
          <w:sz w:val="24"/>
          <w:szCs w:val="24"/>
        </w:rPr>
        <w:t>- fazer cumprir os atos baixados pelo Secretário;</w:t>
      </w:r>
    </w:p>
    <w:p w:rsidR="00F53C1E" w:rsidRPr="00314B47" w:rsidRDefault="00DD6830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XIV-</w:t>
      </w:r>
      <w:r w:rsidR="00F53C1E" w:rsidRPr="00314B47">
        <w:rPr>
          <w:rFonts w:ascii="Times New Roman" w:eastAsia="Arial Unicode MS" w:hAnsi="Times New Roman" w:cs="Times New Roman"/>
          <w:sz w:val="24"/>
          <w:szCs w:val="24"/>
        </w:rPr>
        <w:t xml:space="preserve"> manter o Secretário informado dos serviços desenvolvidos;</w:t>
      </w:r>
    </w:p>
    <w:p w:rsidR="00F53C1E" w:rsidRPr="00314B47" w:rsidRDefault="00DD6830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XV</w:t>
      </w:r>
      <w:r w:rsidR="00F53C1E" w:rsidRPr="00314B47">
        <w:rPr>
          <w:rFonts w:ascii="Times New Roman" w:eastAsia="Arial Unicode MS" w:hAnsi="Times New Roman" w:cs="Times New Roman"/>
          <w:sz w:val="24"/>
          <w:szCs w:val="24"/>
        </w:rPr>
        <w:t xml:space="preserve"> - transmitir ordens e instruções do Secretário e acompanhar o seu cumprimento;</w:t>
      </w:r>
    </w:p>
    <w:p w:rsidR="00F53C1E" w:rsidRPr="00314B47" w:rsidRDefault="00DD6830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XVI</w:t>
      </w:r>
      <w:r w:rsidR="00F53C1E" w:rsidRPr="00314B47">
        <w:rPr>
          <w:rFonts w:ascii="Times New Roman" w:eastAsia="Arial Unicode MS" w:hAnsi="Times New Roman" w:cs="Times New Roman"/>
          <w:sz w:val="24"/>
          <w:szCs w:val="24"/>
        </w:rPr>
        <w:t>- executar outras atribuições que lhe forem conferidas;</w:t>
      </w:r>
    </w:p>
    <w:p w:rsidR="006053C9" w:rsidRDefault="006053C9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4442D" w:rsidRDefault="0034442D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4442D" w:rsidRDefault="0034442D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4442D" w:rsidRDefault="0034442D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4442D" w:rsidRPr="00314B47" w:rsidRDefault="0034442D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24D3F" w:rsidRPr="00314B47" w:rsidRDefault="00324D3F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DD6830" w:rsidRPr="00314B47">
        <w:rPr>
          <w:rFonts w:ascii="Times New Roman" w:hAnsi="Times New Roman" w:cs="Times New Roman"/>
          <w:sz w:val="24"/>
          <w:szCs w:val="24"/>
        </w:rPr>
        <w:t>10</w:t>
      </w:r>
      <w:r w:rsidRPr="00314B47">
        <w:rPr>
          <w:rFonts w:ascii="Times New Roman" w:hAnsi="Times New Roman" w:cs="Times New Roman"/>
          <w:sz w:val="24"/>
          <w:szCs w:val="24"/>
        </w:rPr>
        <w:t xml:space="preserve"> Ao Serviço de Pessoal, diretamente subordinado à Administração Geral, Compete:</w:t>
      </w:r>
    </w:p>
    <w:p w:rsidR="00324D3F" w:rsidRPr="00314B47" w:rsidRDefault="00324D3F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 - organizar, controlar e executar atividades relacionadas ao cadastro funcional dos servidores;</w:t>
      </w:r>
    </w:p>
    <w:p w:rsidR="00324D3F" w:rsidRPr="00314B47" w:rsidRDefault="00324D3F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 - distribuir os servidores no âmbito da Secretaria, de acordo com as orientações emanadas da Divisão conforme as necessidades da Secretaria;</w:t>
      </w:r>
    </w:p>
    <w:p w:rsidR="00324D3F" w:rsidRPr="00314B47" w:rsidRDefault="00324D3F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III - orientar e controlar o cumprimento da legislação de pessoal;</w:t>
      </w:r>
    </w:p>
    <w:p w:rsidR="00324D3F" w:rsidRDefault="00324D3F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IV - providenciar os atos legais de pessoal;</w:t>
      </w:r>
    </w:p>
    <w:p w:rsidR="00324D3F" w:rsidRPr="00314B47" w:rsidRDefault="00324D3F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V - desenvolver atividades pertinentes à </w:t>
      </w:r>
      <w:r w:rsidR="001721E8" w:rsidRPr="00314B47">
        <w:rPr>
          <w:rFonts w:ascii="Times New Roman" w:hAnsi="Times New Roman" w:cs="Times New Roman"/>
          <w:sz w:val="24"/>
          <w:szCs w:val="24"/>
        </w:rPr>
        <w:t>frequência</w:t>
      </w:r>
      <w:r w:rsidRPr="00314B47">
        <w:rPr>
          <w:rFonts w:ascii="Times New Roman" w:hAnsi="Times New Roman" w:cs="Times New Roman"/>
          <w:sz w:val="24"/>
          <w:szCs w:val="24"/>
        </w:rPr>
        <w:t xml:space="preserve"> de pessoal para confecção da folha de pagamento;</w:t>
      </w:r>
    </w:p>
    <w:p w:rsidR="00736ABB" w:rsidRPr="00314B47" w:rsidRDefault="00DD6830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</w:t>
      </w:r>
      <w:r w:rsidR="00736ABB" w:rsidRPr="00314B47">
        <w:rPr>
          <w:rFonts w:ascii="Times New Roman" w:hAnsi="Times New Roman" w:cs="Times New Roman"/>
          <w:sz w:val="24"/>
          <w:szCs w:val="24"/>
        </w:rPr>
        <w:t>- classificar, registrar, cadastrar, tombar e inventariar bens móveis e imóveis;</w:t>
      </w:r>
    </w:p>
    <w:p w:rsidR="000D5B82" w:rsidRPr="00314B47" w:rsidRDefault="00DD6830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</w:t>
      </w:r>
      <w:r w:rsidR="000D5B82" w:rsidRPr="00314B47">
        <w:rPr>
          <w:rFonts w:ascii="Times New Roman" w:hAnsi="Times New Roman" w:cs="Times New Roman"/>
          <w:sz w:val="24"/>
          <w:szCs w:val="24"/>
        </w:rPr>
        <w:t>- providenciar a recuperação dos bens móveis danificados, a redistribuição dos ociosos e o recolhimento dos inservíveis;</w:t>
      </w:r>
    </w:p>
    <w:p w:rsidR="00324D3F" w:rsidRPr="00314B47" w:rsidRDefault="00DD6830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VIII</w:t>
      </w:r>
      <w:r w:rsidR="00324D3F" w:rsidRPr="00314B47">
        <w:rPr>
          <w:rFonts w:ascii="Times New Roman" w:hAnsi="Times New Roman" w:cs="Times New Roman"/>
          <w:sz w:val="24"/>
          <w:szCs w:val="24"/>
        </w:rPr>
        <w:t>- realizar outras atividades relativas à sua área de atuação.</w:t>
      </w:r>
    </w:p>
    <w:p w:rsidR="00F53C1E" w:rsidRPr="00314B47" w:rsidRDefault="00F53C1E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D1A" w:rsidRPr="00314B47" w:rsidRDefault="00B84D1A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479" w:rsidRPr="00314B47" w:rsidRDefault="00C84336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 xml:space="preserve">SEÇÃO </w:t>
      </w:r>
      <w:r w:rsidR="00A84638" w:rsidRPr="00314B47">
        <w:rPr>
          <w:rFonts w:ascii="Times New Roman" w:hAnsi="Times New Roman" w:cs="Times New Roman"/>
          <w:b/>
          <w:sz w:val="24"/>
          <w:szCs w:val="24"/>
        </w:rPr>
        <w:t>V</w:t>
      </w:r>
    </w:p>
    <w:p w:rsidR="00BE1479" w:rsidRPr="00314B47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DAS ATRIBUIÇÕES D</w:t>
      </w:r>
      <w:r w:rsidR="00B84D1A" w:rsidRPr="00314B47">
        <w:rPr>
          <w:rFonts w:ascii="Times New Roman" w:hAnsi="Times New Roman" w:cs="Times New Roman"/>
          <w:b/>
          <w:sz w:val="24"/>
          <w:szCs w:val="24"/>
        </w:rPr>
        <w:t>O DEPARTAMENTO DE PROJETOS</w:t>
      </w:r>
    </w:p>
    <w:p w:rsidR="00AE6AC2" w:rsidRPr="00314B47" w:rsidRDefault="00AE6AC2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479" w:rsidRPr="00314B47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="00B30AE8" w:rsidRPr="00314B47">
        <w:rPr>
          <w:rFonts w:ascii="Times New Roman" w:hAnsi="Times New Roman" w:cs="Times New Roman"/>
          <w:sz w:val="24"/>
          <w:szCs w:val="24"/>
        </w:rPr>
        <w:tab/>
      </w:r>
      <w:r w:rsidRPr="00314B47">
        <w:rPr>
          <w:rFonts w:ascii="Times New Roman" w:hAnsi="Times New Roman" w:cs="Times New Roman"/>
          <w:sz w:val="24"/>
          <w:szCs w:val="24"/>
        </w:rPr>
        <w:t xml:space="preserve">Art. </w:t>
      </w:r>
      <w:r w:rsidR="00DD6830" w:rsidRPr="00314B47">
        <w:rPr>
          <w:rFonts w:ascii="Times New Roman" w:hAnsi="Times New Roman" w:cs="Times New Roman"/>
          <w:sz w:val="24"/>
          <w:szCs w:val="24"/>
        </w:rPr>
        <w:t>11</w:t>
      </w:r>
      <w:r w:rsidRPr="00314B47">
        <w:rPr>
          <w:rFonts w:ascii="Times New Roman" w:hAnsi="Times New Roman" w:cs="Times New Roman"/>
          <w:sz w:val="24"/>
          <w:szCs w:val="24"/>
        </w:rPr>
        <w:t>º Ao</w:t>
      </w:r>
      <w:r w:rsidR="00B84D1A" w:rsidRPr="00314B47">
        <w:rPr>
          <w:rFonts w:ascii="Times New Roman" w:hAnsi="Times New Roman" w:cs="Times New Roman"/>
          <w:sz w:val="24"/>
          <w:szCs w:val="24"/>
        </w:rPr>
        <w:t>s</w:t>
      </w:r>
      <w:r w:rsidRPr="00314B47">
        <w:rPr>
          <w:rFonts w:ascii="Times New Roman" w:hAnsi="Times New Roman" w:cs="Times New Roman"/>
          <w:sz w:val="24"/>
          <w:szCs w:val="24"/>
        </w:rPr>
        <w:t xml:space="preserve"> Assessor</w:t>
      </w:r>
      <w:r w:rsidR="00B84D1A" w:rsidRPr="00314B47">
        <w:rPr>
          <w:rFonts w:ascii="Times New Roman" w:hAnsi="Times New Roman" w:cs="Times New Roman"/>
          <w:sz w:val="24"/>
          <w:szCs w:val="24"/>
        </w:rPr>
        <w:t xml:space="preserve">es de Projetos ligados ao </w:t>
      </w:r>
      <w:r w:rsidRPr="00314B47">
        <w:rPr>
          <w:rFonts w:ascii="Times New Roman" w:hAnsi="Times New Roman" w:cs="Times New Roman"/>
          <w:sz w:val="24"/>
          <w:szCs w:val="24"/>
        </w:rPr>
        <w:t xml:space="preserve"> Gabinete do Secretário compete:</w:t>
      </w:r>
    </w:p>
    <w:p w:rsidR="00B30AE8" w:rsidRPr="00314B47" w:rsidRDefault="00CB7751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I - propor normas direcionadas às áreas de</w:t>
      </w:r>
      <w:r w:rsidR="00B66FC4" w:rsidRPr="00314B47">
        <w:rPr>
          <w:rFonts w:ascii="Times New Roman" w:eastAsia="Arial Unicode MS" w:hAnsi="Times New Roman" w:cs="Times New Roman"/>
          <w:sz w:val="24"/>
          <w:szCs w:val="24"/>
        </w:rPr>
        <w:t xml:space="preserve"> esporte e de Atividades Física;</w:t>
      </w:r>
    </w:p>
    <w:p w:rsidR="00CB7751" w:rsidRPr="00314B47" w:rsidRDefault="00CB7751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II - planejar, coordenar e supervisionar programas, projetos e ações voltados ao esporte educacional, de participação, de rendimento, para pessoas idosas, pessoas com deficiências, pessoas com necessidades especiais, crianças e adolescentes</w:t>
      </w:r>
      <w:r w:rsidR="00B66FC4" w:rsidRPr="00314B47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CB7751" w:rsidRPr="00314B47" w:rsidRDefault="00CB7751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III - prestar auxílio necessário para a elaboração do Calendário Esportivo Anual da Cidade de Nova Iguaçu;</w:t>
      </w:r>
    </w:p>
    <w:p w:rsidR="00CB7751" w:rsidRPr="00314B47" w:rsidRDefault="00CB7751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IV - realizar outras atividades relativas à sua área de atuação.</w:t>
      </w:r>
    </w:p>
    <w:p w:rsidR="00785281" w:rsidRPr="00314B47" w:rsidRDefault="00B84D1A" w:rsidP="00ED043C">
      <w:pPr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>V- Elaborar projetos baseados nos planos de trabalho encaminhados pelos Departamentos de Esporte, levando em consideração as necessidades de todas as áreas (adinistrativa, esporte e Lazer</w:t>
      </w:r>
      <w:proofErr w:type="gramStart"/>
      <w:r w:rsidRPr="00314B47">
        <w:rPr>
          <w:rFonts w:ascii="Times New Roman" w:eastAsia="Arial Unicode MS" w:hAnsi="Times New Roman" w:cs="Times New Roman"/>
          <w:sz w:val="24"/>
          <w:szCs w:val="24"/>
        </w:rPr>
        <w:t>)</w:t>
      </w:r>
      <w:proofErr w:type="gramEnd"/>
    </w:p>
    <w:p w:rsidR="00B84D1A" w:rsidRPr="00314B47" w:rsidRDefault="00B84D1A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eastAsia="Arial Unicode MS" w:hAnsi="Times New Roman" w:cs="Times New Roman"/>
          <w:sz w:val="24"/>
          <w:szCs w:val="24"/>
        </w:rPr>
        <w:t xml:space="preserve">VI- Propor celebrações de </w:t>
      </w:r>
      <w:r w:rsidR="00A16715" w:rsidRPr="00314B47">
        <w:rPr>
          <w:rFonts w:ascii="Times New Roman" w:eastAsia="Arial Unicode MS" w:hAnsi="Times New Roman" w:cs="Times New Roman"/>
          <w:sz w:val="24"/>
          <w:szCs w:val="24"/>
        </w:rPr>
        <w:t xml:space="preserve">Convênios </w:t>
      </w:r>
      <w:proofErr w:type="gramStart"/>
      <w:r w:rsidR="00A16715" w:rsidRPr="00314B47">
        <w:rPr>
          <w:rFonts w:ascii="Times New Roman" w:eastAsia="Arial Unicode MS" w:hAnsi="Times New Roman" w:cs="Times New Roman"/>
          <w:sz w:val="24"/>
          <w:szCs w:val="24"/>
        </w:rPr>
        <w:t xml:space="preserve">e </w:t>
      </w:r>
      <w:r w:rsidRPr="00314B47">
        <w:rPr>
          <w:rFonts w:ascii="Times New Roman" w:eastAsia="Arial Unicode MS" w:hAnsi="Times New Roman" w:cs="Times New Roman"/>
          <w:sz w:val="24"/>
          <w:szCs w:val="24"/>
        </w:rPr>
        <w:t>,</w:t>
      </w:r>
      <w:proofErr w:type="gramEnd"/>
      <w:r w:rsidRPr="00314B47">
        <w:rPr>
          <w:rFonts w:ascii="Times New Roman" w:eastAsia="Arial Unicode MS" w:hAnsi="Times New Roman" w:cs="Times New Roman"/>
          <w:sz w:val="24"/>
          <w:szCs w:val="24"/>
        </w:rPr>
        <w:t>contratos, acordos e ajustes.</w:t>
      </w:r>
    </w:p>
    <w:p w:rsidR="009F1C1F" w:rsidRPr="00314B47" w:rsidRDefault="009F1C1F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479" w:rsidRDefault="007C4FCA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      </w:t>
      </w:r>
      <w:r w:rsidR="007B6BFC" w:rsidRPr="00314B47">
        <w:rPr>
          <w:rFonts w:ascii="Times New Roman" w:hAnsi="Times New Roman" w:cs="Times New Roman"/>
          <w:sz w:val="24"/>
          <w:szCs w:val="24"/>
        </w:rPr>
        <w:tab/>
      </w:r>
      <w:r w:rsidR="00BE1479" w:rsidRPr="00314B47">
        <w:rPr>
          <w:rFonts w:ascii="Times New Roman" w:hAnsi="Times New Roman" w:cs="Times New Roman"/>
          <w:sz w:val="24"/>
          <w:szCs w:val="24"/>
        </w:rPr>
        <w:t>Art. 1</w:t>
      </w:r>
      <w:r w:rsidR="00DD6830" w:rsidRPr="00314B47">
        <w:rPr>
          <w:rFonts w:ascii="Times New Roman" w:hAnsi="Times New Roman" w:cs="Times New Roman"/>
          <w:sz w:val="24"/>
          <w:szCs w:val="24"/>
        </w:rPr>
        <w:t xml:space="preserve">2 </w:t>
      </w:r>
      <w:r w:rsidR="00BE1479" w:rsidRPr="00314B47">
        <w:rPr>
          <w:rFonts w:ascii="Times New Roman" w:hAnsi="Times New Roman" w:cs="Times New Roman"/>
          <w:sz w:val="24"/>
          <w:szCs w:val="24"/>
        </w:rPr>
        <w:t xml:space="preserve"> Ao Departamento de Projetos, diretamente subordinado ao Gabinete do Secretário, compete:</w:t>
      </w:r>
    </w:p>
    <w:p w:rsidR="00F21C07" w:rsidRPr="00314B47" w:rsidRDefault="00F21C0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 - efetuar o planejamento, a programação, o acompanhamento e a avaliação das atividades Esportivas e recreativas desenvolvidas pela Secretaria;</w:t>
      </w:r>
    </w:p>
    <w:p w:rsidR="00F21C07" w:rsidRDefault="00F21C0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 - consolidar e fornecer dados sobre a ação programada, para a elaboração da proposta orçamentária e abertura de processo;</w:t>
      </w:r>
    </w:p>
    <w:p w:rsidR="0034442D" w:rsidRDefault="0034442D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42D" w:rsidRDefault="0034442D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4B3" w:rsidRDefault="003964B3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C07" w:rsidRPr="00314B47" w:rsidRDefault="00F21C0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III - manter articulação permanente com as diversas áreas do Governo da Cidade de Nova Iguaçu, para melhor orientar e informar as demais unidades da Secretaria;</w:t>
      </w:r>
    </w:p>
    <w:p w:rsidR="00F21C07" w:rsidRPr="00314B47" w:rsidRDefault="00F21C0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IV - propor racionalização de métodos e processos de trabalho e, supervisionar os trabalhos de professores e estagiários das diversas atividades desenvolvidas;</w:t>
      </w:r>
    </w:p>
    <w:p w:rsidR="00F21C07" w:rsidRPr="00314B47" w:rsidRDefault="00F21C0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 - levantar e consolidar dados e informações visando à elaboração de relatórios das atividades da Secretaria;</w:t>
      </w:r>
    </w:p>
    <w:p w:rsidR="00F21C07" w:rsidRDefault="00F21C0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VI - realizar outras atividades </w:t>
      </w:r>
      <w:r w:rsidR="00CA768D" w:rsidRPr="00314B47">
        <w:rPr>
          <w:rFonts w:ascii="Times New Roman" w:hAnsi="Times New Roman" w:cs="Times New Roman"/>
          <w:sz w:val="24"/>
          <w:szCs w:val="24"/>
        </w:rPr>
        <w:t>relativas à sua área de atuação;</w:t>
      </w:r>
    </w:p>
    <w:p w:rsidR="00F21C07" w:rsidRDefault="00F21C0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VII-- fornecer os subsídios necessários à realização do planejamento das atividades desenvolvidas;</w:t>
      </w:r>
    </w:p>
    <w:p w:rsidR="00CA768D" w:rsidRPr="00314B47" w:rsidRDefault="00F21C0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VIII - estudar e propor as programações esportivas, de lazer e recreativas locais;</w:t>
      </w:r>
    </w:p>
    <w:p w:rsidR="00F21C07" w:rsidRPr="00314B47" w:rsidRDefault="00F21C0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X – elaborar projeto básico e plano de trabalho para viabilização de recursos federais junto aos Ministérios com objetivo de </w:t>
      </w:r>
      <w:proofErr w:type="gramStart"/>
      <w:r w:rsidR="00785281" w:rsidRPr="00314B47">
        <w:rPr>
          <w:rFonts w:ascii="Times New Roman" w:hAnsi="Times New Roman" w:cs="Times New Roman"/>
          <w:sz w:val="24"/>
          <w:szCs w:val="24"/>
        </w:rPr>
        <w:t>i</w:t>
      </w:r>
      <w:r w:rsidRPr="00314B47">
        <w:rPr>
          <w:rFonts w:ascii="Times New Roman" w:hAnsi="Times New Roman" w:cs="Times New Roman"/>
          <w:sz w:val="24"/>
          <w:szCs w:val="24"/>
        </w:rPr>
        <w:t>mplementar</w:t>
      </w:r>
      <w:proofErr w:type="gramEnd"/>
      <w:r w:rsidRPr="00314B47">
        <w:rPr>
          <w:rFonts w:ascii="Times New Roman" w:hAnsi="Times New Roman" w:cs="Times New Roman"/>
          <w:sz w:val="24"/>
          <w:szCs w:val="24"/>
        </w:rPr>
        <w:t xml:space="preserve"> programas de esporte, recreação e lazer dentro do Município</w:t>
      </w:r>
      <w:r w:rsidR="00B66FC4" w:rsidRPr="00314B47">
        <w:rPr>
          <w:rFonts w:ascii="Times New Roman" w:hAnsi="Times New Roman" w:cs="Times New Roman"/>
          <w:sz w:val="24"/>
          <w:szCs w:val="24"/>
        </w:rPr>
        <w:t>;</w:t>
      </w:r>
    </w:p>
    <w:p w:rsidR="00F21C07" w:rsidRPr="00314B47" w:rsidRDefault="00F21C0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 - realizar outras atividades relativas à sua área de atuação.</w:t>
      </w:r>
    </w:p>
    <w:p w:rsidR="00736ABB" w:rsidRDefault="00736ABB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21E8" w:rsidRPr="00314B47" w:rsidRDefault="001721E8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638" w:rsidRPr="00314B47" w:rsidRDefault="00A84638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4B47">
        <w:rPr>
          <w:rFonts w:ascii="Times New Roman" w:hAnsi="Times New Roman" w:cs="Times New Roman"/>
          <w:b/>
          <w:sz w:val="24"/>
          <w:szCs w:val="24"/>
        </w:rPr>
        <w:t>SEÇÃO VI</w:t>
      </w:r>
      <w:proofErr w:type="gramEnd"/>
    </w:p>
    <w:p w:rsidR="00A84638" w:rsidRPr="00314B47" w:rsidRDefault="00A84638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DAS ATRIBUIÇÕES DO DEPARTAMENTO DE ESPORTE DE COMPETIÇÃO</w:t>
      </w:r>
    </w:p>
    <w:p w:rsidR="002B1871" w:rsidRPr="00314B47" w:rsidRDefault="002B1871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715" w:rsidRPr="00314B47" w:rsidRDefault="00A16715" w:rsidP="00ED043C">
      <w:pPr>
        <w:autoSpaceDE w:val="0"/>
        <w:autoSpaceDN w:val="0"/>
        <w:adjustRightInd w:val="0"/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Art. </w:t>
      </w:r>
      <w:r w:rsidR="00DD6830" w:rsidRPr="00314B47">
        <w:rPr>
          <w:rFonts w:ascii="Times New Roman" w:hAnsi="Times New Roman" w:cs="Times New Roman"/>
          <w:sz w:val="24"/>
          <w:szCs w:val="24"/>
        </w:rPr>
        <w:t>13</w:t>
      </w:r>
      <w:r w:rsidRPr="00314B47">
        <w:rPr>
          <w:rFonts w:ascii="Times New Roman" w:hAnsi="Times New Roman" w:cs="Times New Roman"/>
          <w:sz w:val="24"/>
          <w:szCs w:val="24"/>
        </w:rPr>
        <w:t xml:space="preserve"> Ao Departamento de Esporte de competição compete:</w:t>
      </w:r>
    </w:p>
    <w:p w:rsidR="00513932" w:rsidRPr="00314B47" w:rsidRDefault="00513932" w:rsidP="00ED043C">
      <w:pPr>
        <w:pStyle w:val="Default"/>
        <w:spacing w:after="120"/>
        <w:ind w:firstLine="709"/>
        <w:jc w:val="both"/>
        <w:rPr>
          <w:rFonts w:ascii="Times New Roman" w:hAnsi="Times New Roman" w:cs="Times New Roman"/>
          <w:color w:val="auto"/>
        </w:rPr>
      </w:pPr>
      <w:r w:rsidRPr="00314B47">
        <w:rPr>
          <w:rFonts w:ascii="Times New Roman" w:hAnsi="Times New Roman" w:cs="Times New Roman"/>
          <w:b/>
          <w:bCs/>
          <w:color w:val="auto"/>
        </w:rPr>
        <w:t xml:space="preserve">I. </w:t>
      </w:r>
      <w:r w:rsidRPr="00314B47">
        <w:rPr>
          <w:rFonts w:ascii="Times New Roman" w:hAnsi="Times New Roman" w:cs="Times New Roman"/>
          <w:color w:val="auto"/>
        </w:rPr>
        <w:t xml:space="preserve">Promover a prática de esporte de alto rendimento; </w:t>
      </w:r>
    </w:p>
    <w:p w:rsidR="00513932" w:rsidRPr="00314B47" w:rsidRDefault="00513932" w:rsidP="00ED043C">
      <w:pPr>
        <w:pStyle w:val="Default"/>
        <w:spacing w:after="120"/>
        <w:ind w:firstLine="709"/>
        <w:jc w:val="both"/>
        <w:rPr>
          <w:rFonts w:ascii="Times New Roman" w:hAnsi="Times New Roman" w:cs="Times New Roman"/>
          <w:color w:val="auto"/>
        </w:rPr>
      </w:pPr>
      <w:r w:rsidRPr="00314B47">
        <w:rPr>
          <w:rFonts w:ascii="Times New Roman" w:hAnsi="Times New Roman" w:cs="Times New Roman"/>
          <w:b/>
          <w:bCs/>
          <w:color w:val="auto"/>
        </w:rPr>
        <w:t xml:space="preserve">II. </w:t>
      </w:r>
      <w:r w:rsidRPr="00314B47">
        <w:rPr>
          <w:rFonts w:ascii="Times New Roman" w:hAnsi="Times New Roman" w:cs="Times New Roman"/>
          <w:color w:val="auto"/>
        </w:rPr>
        <w:t xml:space="preserve">Fomentar e incentivar a prática desportiva no Município; </w:t>
      </w:r>
    </w:p>
    <w:p w:rsidR="00513932" w:rsidRPr="00314B47" w:rsidRDefault="00513932" w:rsidP="00ED043C">
      <w:pPr>
        <w:pStyle w:val="Default"/>
        <w:spacing w:after="120"/>
        <w:ind w:firstLine="709"/>
        <w:jc w:val="both"/>
        <w:rPr>
          <w:rFonts w:ascii="Times New Roman" w:hAnsi="Times New Roman" w:cs="Times New Roman"/>
          <w:color w:val="auto"/>
        </w:rPr>
      </w:pPr>
      <w:r w:rsidRPr="00314B47">
        <w:rPr>
          <w:rFonts w:ascii="Times New Roman" w:hAnsi="Times New Roman" w:cs="Times New Roman"/>
          <w:b/>
          <w:bCs/>
          <w:color w:val="auto"/>
        </w:rPr>
        <w:t xml:space="preserve">III. </w:t>
      </w:r>
      <w:r w:rsidRPr="00314B47">
        <w:rPr>
          <w:rFonts w:ascii="Times New Roman" w:hAnsi="Times New Roman" w:cs="Times New Roman"/>
          <w:color w:val="auto"/>
        </w:rPr>
        <w:t xml:space="preserve">Participar efetivamente dos campeonatos e torneios promovidos nos âmbitos estadual, nacional e internacional, bem como por federações, ligas e confederações; </w:t>
      </w:r>
    </w:p>
    <w:p w:rsidR="00513932" w:rsidRPr="00314B47" w:rsidRDefault="00513932" w:rsidP="00ED043C">
      <w:pPr>
        <w:pStyle w:val="Default"/>
        <w:spacing w:after="120"/>
        <w:ind w:firstLine="709"/>
        <w:jc w:val="both"/>
        <w:rPr>
          <w:rFonts w:ascii="Times New Roman" w:hAnsi="Times New Roman" w:cs="Times New Roman"/>
          <w:color w:val="auto"/>
        </w:rPr>
      </w:pPr>
      <w:r w:rsidRPr="00314B47">
        <w:rPr>
          <w:rFonts w:ascii="Times New Roman" w:hAnsi="Times New Roman" w:cs="Times New Roman"/>
          <w:b/>
          <w:bCs/>
          <w:color w:val="auto"/>
        </w:rPr>
        <w:t xml:space="preserve">IV. </w:t>
      </w:r>
      <w:r w:rsidRPr="00314B47">
        <w:rPr>
          <w:rFonts w:ascii="Times New Roman" w:hAnsi="Times New Roman" w:cs="Times New Roman"/>
          <w:color w:val="auto"/>
        </w:rPr>
        <w:t xml:space="preserve">Coordenar, formular e </w:t>
      </w:r>
      <w:proofErr w:type="gramStart"/>
      <w:r w:rsidRPr="00314B47">
        <w:rPr>
          <w:rFonts w:ascii="Times New Roman" w:hAnsi="Times New Roman" w:cs="Times New Roman"/>
          <w:color w:val="auto"/>
        </w:rPr>
        <w:t>implementar</w:t>
      </w:r>
      <w:proofErr w:type="gramEnd"/>
      <w:r w:rsidRPr="00314B47">
        <w:rPr>
          <w:rFonts w:ascii="Times New Roman" w:hAnsi="Times New Roman" w:cs="Times New Roman"/>
          <w:color w:val="auto"/>
        </w:rPr>
        <w:t xml:space="preserve"> a política relativa aos esportes voltados para competição, desenvolvendo gestões de planejamento, avaliação e controle de programas, projetos e ações; </w:t>
      </w:r>
    </w:p>
    <w:p w:rsidR="00513932" w:rsidRDefault="00DD6830" w:rsidP="00ED043C">
      <w:pPr>
        <w:pStyle w:val="Default"/>
        <w:spacing w:after="120"/>
        <w:ind w:firstLine="709"/>
        <w:jc w:val="both"/>
        <w:rPr>
          <w:rFonts w:ascii="Times New Roman" w:hAnsi="Times New Roman" w:cs="Times New Roman"/>
          <w:color w:val="auto"/>
        </w:rPr>
      </w:pPr>
      <w:r w:rsidRPr="00314B47">
        <w:rPr>
          <w:rFonts w:ascii="Times New Roman" w:hAnsi="Times New Roman" w:cs="Times New Roman"/>
          <w:color w:val="auto"/>
        </w:rPr>
        <w:t>V-</w:t>
      </w:r>
      <w:r w:rsidR="00513932" w:rsidRPr="00314B47">
        <w:rPr>
          <w:rFonts w:ascii="Times New Roman" w:hAnsi="Times New Roman" w:cs="Times New Roman"/>
          <w:color w:val="auto"/>
        </w:rPr>
        <w:t xml:space="preserve">Desempenhar outras atividades afins. </w:t>
      </w:r>
    </w:p>
    <w:p w:rsidR="00F77ADD" w:rsidRPr="00314B47" w:rsidRDefault="00513932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VI-</w:t>
      </w:r>
      <w:r w:rsidR="00F77ADD" w:rsidRPr="00314B47">
        <w:rPr>
          <w:rFonts w:ascii="Times New Roman" w:hAnsi="Times New Roman" w:cs="Times New Roman"/>
          <w:sz w:val="24"/>
          <w:szCs w:val="24"/>
        </w:rPr>
        <w:t xml:space="preserve">Proporcionar o esporte como movimento competitivo, </w:t>
      </w:r>
      <w:r w:rsidR="00A16715" w:rsidRPr="00314B47">
        <w:rPr>
          <w:rFonts w:ascii="Times New Roman" w:hAnsi="Times New Roman" w:cs="Times New Roman"/>
          <w:sz w:val="24"/>
          <w:szCs w:val="24"/>
        </w:rPr>
        <w:t xml:space="preserve"> inclusive para pessoas</w:t>
      </w:r>
      <w:r w:rsidR="00F77ADD" w:rsidRPr="00314B47">
        <w:rPr>
          <w:rFonts w:ascii="Times New Roman" w:hAnsi="Times New Roman" w:cs="Times New Roman"/>
          <w:sz w:val="24"/>
          <w:szCs w:val="24"/>
        </w:rPr>
        <w:t xml:space="preserve"> portadoras de deficiência, observando a capacidade de  cada um,  à promoção prioritária do desporto educacional e,</w:t>
      </w:r>
      <w:r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="00F77ADD" w:rsidRPr="00314B47">
        <w:rPr>
          <w:rFonts w:ascii="Times New Roman" w:hAnsi="Times New Roman" w:cs="Times New Roman"/>
          <w:sz w:val="24"/>
          <w:szCs w:val="24"/>
        </w:rPr>
        <w:t>casos específicos, para a do desporto de alto rendimento;</w:t>
      </w:r>
    </w:p>
    <w:p w:rsidR="009F1C1F" w:rsidRDefault="009F1C1F" w:rsidP="00ED043C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F1C1F" w:rsidRDefault="009F1C1F" w:rsidP="00ED043C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21E8" w:rsidRDefault="001721E8" w:rsidP="00ED043C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64B3" w:rsidRDefault="003964B3" w:rsidP="00ED043C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64B3" w:rsidRDefault="003964B3" w:rsidP="00ED043C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64B3" w:rsidRDefault="003964B3" w:rsidP="00ED043C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54BA" w:rsidRDefault="004054BA" w:rsidP="00ED043C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54BA" w:rsidRDefault="004054BA" w:rsidP="00ED043C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54BA" w:rsidRPr="00314B47" w:rsidRDefault="004054BA" w:rsidP="00ED043C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SEÇÃO VII</w:t>
      </w:r>
    </w:p>
    <w:p w:rsidR="00CA2694" w:rsidRPr="00314B47" w:rsidRDefault="00CA2694" w:rsidP="00314B47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DAS ATRIBUIÇÕES DO DEPARTAMENTO DE ESPORTE</w:t>
      </w:r>
      <w:r w:rsidR="00314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314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b/>
          <w:sz w:val="24"/>
          <w:szCs w:val="24"/>
        </w:rPr>
        <w:t>PARTICIPAÇÃO</w:t>
      </w: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694" w:rsidRDefault="00CA2694" w:rsidP="00ED043C">
      <w:pPr>
        <w:autoSpaceDE w:val="0"/>
        <w:autoSpaceDN w:val="0"/>
        <w:adjustRightInd w:val="0"/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Art. </w:t>
      </w:r>
      <w:r w:rsidR="00DD6830" w:rsidRPr="00314B47">
        <w:rPr>
          <w:rFonts w:ascii="Times New Roman" w:hAnsi="Times New Roman" w:cs="Times New Roman"/>
          <w:sz w:val="24"/>
          <w:szCs w:val="24"/>
        </w:rPr>
        <w:t>14-</w:t>
      </w:r>
      <w:r w:rsidRPr="00314B47">
        <w:rPr>
          <w:rFonts w:ascii="Times New Roman" w:hAnsi="Times New Roman" w:cs="Times New Roman"/>
          <w:sz w:val="24"/>
          <w:szCs w:val="24"/>
        </w:rPr>
        <w:t xml:space="preserve"> Ao Departamento de Esporte de Participação compete:</w:t>
      </w:r>
    </w:p>
    <w:p w:rsidR="00CA2694" w:rsidRPr="00314B47" w:rsidRDefault="00CA2694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 - auxiliar no planejamento e na organização de eventos esportivos recreativos e de lazer;</w:t>
      </w:r>
    </w:p>
    <w:p w:rsidR="00CA2694" w:rsidRPr="00314B47" w:rsidRDefault="00CA2694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 - elaborar e submeter à Divisão o Calendário Anual de Eventos esportivos, de Recreação e Lazer;</w:t>
      </w:r>
    </w:p>
    <w:p w:rsidR="00314B47" w:rsidRDefault="00CA2694" w:rsidP="00314B4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III - participar da programação de atividades voltadas para eventos esportivos, recreativos e de lazer;</w:t>
      </w:r>
    </w:p>
    <w:p w:rsidR="00CA2694" w:rsidRPr="00314B47" w:rsidRDefault="00CA2694" w:rsidP="00314B4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IV - controlar e acompanhar o calendário de eventos realizados na unidade;</w:t>
      </w:r>
    </w:p>
    <w:p w:rsidR="00CA2694" w:rsidRDefault="00CA2694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 - Orientar os usuários por meio de termo para utilização do espaço público a conservarem e adotarem medidas preventivas para tranquilidade do Evento.</w:t>
      </w:r>
    </w:p>
    <w:p w:rsidR="00CA2694" w:rsidRPr="00314B47" w:rsidRDefault="00CA2694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IV - Administrar </w:t>
      </w:r>
      <w:r w:rsidRPr="00314B47">
        <w:rPr>
          <w:rFonts w:ascii="Times New Roman" w:hAnsi="Times New Roman" w:cs="Times New Roman"/>
          <w:b/>
          <w:sz w:val="24"/>
          <w:szCs w:val="24"/>
        </w:rPr>
        <w:t>o Ginásio Professor Albino Lobo dos Santos</w:t>
      </w:r>
      <w:r w:rsidR="00D23A60" w:rsidRPr="00314B47">
        <w:rPr>
          <w:rFonts w:ascii="Times New Roman" w:hAnsi="Times New Roman" w:cs="Times New Roman"/>
          <w:sz w:val="24"/>
          <w:szCs w:val="24"/>
        </w:rPr>
        <w:t xml:space="preserve"> e Centros Olímpicos </w:t>
      </w:r>
      <w:r w:rsidRPr="00314B47">
        <w:rPr>
          <w:rFonts w:ascii="Times New Roman" w:hAnsi="Times New Roman" w:cs="Times New Roman"/>
          <w:sz w:val="24"/>
          <w:szCs w:val="24"/>
        </w:rPr>
        <w:t>respeitando a unidade orgânica diretivo-executiva diretamente subordinada ao Departamento de Administração de Próprios Especiais;</w:t>
      </w:r>
    </w:p>
    <w:p w:rsidR="00CA2694" w:rsidRPr="00314B47" w:rsidRDefault="00CA2694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 - manter controle dos even</w:t>
      </w:r>
      <w:r w:rsidR="00D23A60" w:rsidRPr="00314B47">
        <w:rPr>
          <w:rFonts w:ascii="Times New Roman" w:hAnsi="Times New Roman" w:cs="Times New Roman"/>
          <w:sz w:val="24"/>
          <w:szCs w:val="24"/>
        </w:rPr>
        <w:t>tos realizados na Vila Olímpica Centros olímpicos, parte integrante da SEMEL.</w:t>
      </w:r>
    </w:p>
    <w:p w:rsidR="00CA2694" w:rsidRPr="00314B47" w:rsidRDefault="00CA2694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VIII - propor normas relativas à utilização dos próprios da Secretaria;</w:t>
      </w:r>
    </w:p>
    <w:p w:rsidR="00CA2694" w:rsidRPr="00314B47" w:rsidRDefault="00DD6830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</w:t>
      </w:r>
      <w:r w:rsidR="00CA2694" w:rsidRPr="00314B47">
        <w:rPr>
          <w:rFonts w:ascii="Times New Roman" w:hAnsi="Times New Roman" w:cs="Times New Roman"/>
          <w:sz w:val="24"/>
          <w:szCs w:val="24"/>
        </w:rPr>
        <w:t>X - adotar as medidas preventivas e corretivas pertinentes e dar o suporte necessário para a realização de eventos;</w:t>
      </w:r>
    </w:p>
    <w:p w:rsidR="00DD6830" w:rsidRDefault="00DD683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21E8" w:rsidRPr="00314B47" w:rsidRDefault="001721E8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638" w:rsidRPr="00314B47" w:rsidRDefault="00A84638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SEÇÃO VII</w:t>
      </w:r>
      <w:r w:rsidR="00CA2694" w:rsidRPr="00314B47">
        <w:rPr>
          <w:rFonts w:ascii="Times New Roman" w:hAnsi="Times New Roman" w:cs="Times New Roman"/>
          <w:b/>
          <w:sz w:val="24"/>
          <w:szCs w:val="24"/>
        </w:rPr>
        <w:t>I</w:t>
      </w:r>
    </w:p>
    <w:p w:rsidR="00A84638" w:rsidRPr="00314B47" w:rsidRDefault="00A84638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DAS ATRIBUIÇÕES DO DEPARTAMENTO DE INICIAÇAO ESPORTIVA</w:t>
      </w:r>
    </w:p>
    <w:p w:rsidR="00A84638" w:rsidRPr="00314B47" w:rsidRDefault="00A84638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4638" w:rsidRDefault="00A84638" w:rsidP="00ED043C">
      <w:pPr>
        <w:autoSpaceDE w:val="0"/>
        <w:autoSpaceDN w:val="0"/>
        <w:adjustRightInd w:val="0"/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Art. </w:t>
      </w:r>
      <w:r w:rsidR="00DD6830" w:rsidRPr="00314B47">
        <w:rPr>
          <w:rFonts w:ascii="Times New Roman" w:hAnsi="Times New Roman" w:cs="Times New Roman"/>
          <w:sz w:val="24"/>
          <w:szCs w:val="24"/>
        </w:rPr>
        <w:t xml:space="preserve">15 </w:t>
      </w:r>
      <w:r w:rsidRPr="00314B47">
        <w:rPr>
          <w:rFonts w:ascii="Times New Roman" w:hAnsi="Times New Roman" w:cs="Times New Roman"/>
          <w:sz w:val="24"/>
          <w:szCs w:val="24"/>
        </w:rPr>
        <w:t xml:space="preserve"> Ao Departamento de </w:t>
      </w:r>
      <w:r w:rsidR="00DD6830" w:rsidRPr="00314B47">
        <w:rPr>
          <w:rFonts w:ascii="Times New Roman" w:hAnsi="Times New Roman" w:cs="Times New Roman"/>
          <w:sz w:val="24"/>
          <w:szCs w:val="24"/>
        </w:rPr>
        <w:t>Iniciação</w:t>
      </w:r>
      <w:r w:rsidRPr="00314B47">
        <w:rPr>
          <w:rFonts w:ascii="Times New Roman" w:hAnsi="Times New Roman" w:cs="Times New Roman"/>
          <w:sz w:val="24"/>
          <w:szCs w:val="24"/>
        </w:rPr>
        <w:t xml:space="preserve"> Esportiva compete:</w:t>
      </w:r>
    </w:p>
    <w:p w:rsidR="00A84638" w:rsidRDefault="00A84638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 – Coordenar e organizar os esportes oferecidos na quadra e no ginásio da Vila Olímpica, supervisionar o desenvolvimento e o rendimento da prática esportiva;</w:t>
      </w:r>
    </w:p>
    <w:p w:rsidR="00A84638" w:rsidRPr="00314B47" w:rsidRDefault="00A84638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 – Conceder aos professores materiais de apoio para iniciação esportiva, além de proporcionar a integração entre as atividades esportivas, com reuniões, passeios, atendimento às reclamações e torneio entre eles, sob a supervisão do Coordenador de esporte;</w:t>
      </w:r>
    </w:p>
    <w:p w:rsidR="00A84638" w:rsidRPr="00314B47" w:rsidRDefault="00A84638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III - Conceder aos professores período de férias observando o funcionamento das atividades escolares e as atividades esportivas;</w:t>
      </w:r>
    </w:p>
    <w:p w:rsidR="00D23A60" w:rsidRPr="00314B47" w:rsidRDefault="00D23A60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IV- Dá suporte e possibilitar o atendimento médico para avaliações e assistência com objetivo uma </w:t>
      </w:r>
      <w:r w:rsidR="009F1C1F" w:rsidRPr="00314B47">
        <w:rPr>
          <w:rFonts w:ascii="Times New Roman" w:hAnsi="Times New Roman" w:cs="Times New Roman"/>
          <w:sz w:val="24"/>
          <w:szCs w:val="24"/>
        </w:rPr>
        <w:t>Iniciação</w:t>
      </w:r>
      <w:r w:rsidRPr="00314B47">
        <w:rPr>
          <w:rFonts w:ascii="Times New Roman" w:hAnsi="Times New Roman" w:cs="Times New Roman"/>
          <w:sz w:val="24"/>
          <w:szCs w:val="24"/>
        </w:rPr>
        <w:t xml:space="preserve"> Esportiva, levando em considerações os atributos básicos da saúde.</w:t>
      </w:r>
    </w:p>
    <w:p w:rsidR="00A84638" w:rsidRDefault="00A84638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4BA" w:rsidRDefault="004054BA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4BA" w:rsidRDefault="004054BA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4BA" w:rsidRDefault="004054BA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4BA" w:rsidRPr="00314B47" w:rsidRDefault="004054BA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SEÇÃO IX</w:t>
      </w: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47">
        <w:rPr>
          <w:rFonts w:ascii="Times New Roman" w:hAnsi="Times New Roman" w:cs="Times New Roman"/>
          <w:b/>
          <w:sz w:val="24"/>
          <w:szCs w:val="24"/>
        </w:rPr>
        <w:t>DAS ATRIBUIÇÕES DO DEPARTAMENTO DE RECREAÇAO E LAZER</w:t>
      </w:r>
    </w:p>
    <w:p w:rsidR="002B1871" w:rsidRPr="00314B47" w:rsidRDefault="002B1871" w:rsidP="00ED043C">
      <w:pPr>
        <w:autoSpaceDE w:val="0"/>
        <w:autoSpaceDN w:val="0"/>
        <w:adjustRightInd w:val="0"/>
        <w:spacing w:after="120" w:line="24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CA2694" w:rsidRDefault="00CA2694" w:rsidP="00ED043C">
      <w:pPr>
        <w:autoSpaceDE w:val="0"/>
        <w:autoSpaceDN w:val="0"/>
        <w:adjustRightInd w:val="0"/>
        <w:spacing w:after="12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Art. 16 Ao Departamento de </w:t>
      </w:r>
      <w:r w:rsidR="00DD6830" w:rsidRPr="00314B47">
        <w:rPr>
          <w:rFonts w:ascii="Times New Roman" w:hAnsi="Times New Roman" w:cs="Times New Roman"/>
          <w:sz w:val="24"/>
          <w:szCs w:val="24"/>
        </w:rPr>
        <w:t>Recreação</w:t>
      </w:r>
      <w:r w:rsidRPr="00314B47">
        <w:rPr>
          <w:rFonts w:ascii="Times New Roman" w:hAnsi="Times New Roman" w:cs="Times New Roman"/>
          <w:sz w:val="24"/>
          <w:szCs w:val="24"/>
        </w:rPr>
        <w:t xml:space="preserve"> e Lazer compete:</w:t>
      </w:r>
    </w:p>
    <w:p w:rsidR="00CA2694" w:rsidRPr="00314B47" w:rsidRDefault="00CA2694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I – planejar, executar e avaliar eventos recreativos, visando </w:t>
      </w:r>
      <w:proofErr w:type="gramStart"/>
      <w:r w:rsidRPr="00314B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14B47">
        <w:rPr>
          <w:rFonts w:ascii="Times New Roman" w:hAnsi="Times New Roman" w:cs="Times New Roman"/>
          <w:sz w:val="24"/>
          <w:szCs w:val="24"/>
        </w:rPr>
        <w:t xml:space="preserve"> integração e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participação através da cogestão entre o poder público e a comunidade;</w:t>
      </w:r>
    </w:p>
    <w:p w:rsidR="001721E8" w:rsidRDefault="00CA2694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 – manter contatos com entidades externas, com objetivo de divulgar os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eventos, estabelecer patrocínios e manter parcerias para a sua realização;</w:t>
      </w:r>
    </w:p>
    <w:p w:rsidR="00CA2694" w:rsidRPr="00314B47" w:rsidRDefault="00CA2694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III – manter e aprimorar as áreas de Lazer os Centros Recreativos de Atividades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Múltiplas;</w:t>
      </w:r>
    </w:p>
    <w:p w:rsidR="00CA2694" w:rsidRPr="00314B47" w:rsidRDefault="00CA2694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IV – criar, manter, ampliar e aprimorar projetos e programas desenvolvidos em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parcerias com outras secretarias e entidades públicas e privadas;</w:t>
      </w:r>
    </w:p>
    <w:p w:rsidR="00CA2694" w:rsidRDefault="00CA2694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 – identificar, avaliar e atender as demandas oriundas da comunidade, no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âmbito de sua competência;</w:t>
      </w:r>
    </w:p>
    <w:p w:rsidR="00CA2694" w:rsidRPr="00314B47" w:rsidRDefault="00CA2694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 – elaborar, executar e avaliar projetos que atendam programas de terceira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idade, com vistas a qualificar cada vez mais o lazer dos cidadãos e integrar a comunidade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 xml:space="preserve">através da </w:t>
      </w:r>
      <w:proofErr w:type="gramStart"/>
      <w:r w:rsidRPr="00314B47">
        <w:rPr>
          <w:rFonts w:ascii="Times New Roman" w:hAnsi="Times New Roman" w:cs="Times New Roman"/>
          <w:sz w:val="24"/>
          <w:szCs w:val="24"/>
        </w:rPr>
        <w:t>co-gestão</w:t>
      </w:r>
      <w:proofErr w:type="gramEnd"/>
      <w:r w:rsidRPr="00314B47">
        <w:rPr>
          <w:rFonts w:ascii="Times New Roman" w:hAnsi="Times New Roman" w:cs="Times New Roman"/>
          <w:sz w:val="24"/>
          <w:szCs w:val="24"/>
        </w:rPr>
        <w:t>;</w:t>
      </w:r>
    </w:p>
    <w:p w:rsidR="00CA2694" w:rsidRPr="00314B47" w:rsidRDefault="00CA2694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 – criar, ampliar e qualificar os programas já desenvolvidos pela Secretaria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na área do lazer;</w:t>
      </w:r>
    </w:p>
    <w:p w:rsidR="00CA2694" w:rsidRPr="00314B47" w:rsidRDefault="00CA2694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VIII – realizar eventos de lazer em parceria com outras Secretarias, associações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e organizações não governamentais, nas áreas urbanas e rurais;</w:t>
      </w:r>
    </w:p>
    <w:p w:rsidR="00CA2694" w:rsidRPr="00314B47" w:rsidRDefault="00CA2694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IX – dar atendimento às pessoas portadoras de deficiência, através dos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programas de lazer desenvolvidos pela Secretaria;</w:t>
      </w:r>
    </w:p>
    <w:p w:rsidR="00AF7146" w:rsidRPr="00314B47" w:rsidRDefault="00AF7146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X– prestar assessoria pedagógica e planejar as atividades, juntamente com os profissionais que atuam nos projetos de Saúde e Lazer;</w:t>
      </w:r>
    </w:p>
    <w:p w:rsidR="00CA2694" w:rsidRPr="00314B47" w:rsidRDefault="00AF7146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</w:t>
      </w:r>
      <w:r w:rsidR="00CA2694" w:rsidRPr="00314B47">
        <w:rPr>
          <w:rFonts w:ascii="Times New Roman" w:hAnsi="Times New Roman" w:cs="Times New Roman"/>
          <w:sz w:val="24"/>
          <w:szCs w:val="24"/>
        </w:rPr>
        <w:t>I – realizar atendimento ao público, prestando informações e orientações;</w:t>
      </w:r>
    </w:p>
    <w:p w:rsidR="00CA2694" w:rsidRPr="00314B47" w:rsidRDefault="00AF7146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XII-</w:t>
      </w:r>
      <w:r w:rsidR="00CA2694" w:rsidRPr="00314B47">
        <w:rPr>
          <w:rFonts w:ascii="Times New Roman" w:hAnsi="Times New Roman" w:cs="Times New Roman"/>
          <w:sz w:val="24"/>
          <w:szCs w:val="24"/>
        </w:rPr>
        <w:t>elaborar e encaminhar relatórios sobre o andamento de projetos e</w:t>
      </w:r>
      <w:r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="00CA2694" w:rsidRPr="00314B47">
        <w:rPr>
          <w:rFonts w:ascii="Times New Roman" w:hAnsi="Times New Roman" w:cs="Times New Roman"/>
          <w:sz w:val="24"/>
          <w:szCs w:val="24"/>
        </w:rPr>
        <w:t>atividades desenvolvidas;</w:t>
      </w:r>
    </w:p>
    <w:p w:rsidR="00CA2694" w:rsidRPr="00314B47" w:rsidRDefault="00AF7146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XIII</w:t>
      </w:r>
      <w:r w:rsidR="00CA2694" w:rsidRPr="00314B47">
        <w:rPr>
          <w:rFonts w:ascii="Times New Roman" w:hAnsi="Times New Roman" w:cs="Times New Roman"/>
          <w:sz w:val="24"/>
          <w:szCs w:val="24"/>
        </w:rPr>
        <w:t xml:space="preserve"> exercer outras atividades pertinentes que lhe forem delegadas.</w:t>
      </w:r>
    </w:p>
    <w:p w:rsidR="00CA2694" w:rsidRPr="00314B47" w:rsidRDefault="00AF7146" w:rsidP="00ED043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 V-</w:t>
      </w:r>
      <w:r w:rsidR="00CA2694" w:rsidRPr="00314B47">
        <w:rPr>
          <w:rFonts w:ascii="Times New Roman" w:hAnsi="Times New Roman" w:cs="Times New Roman"/>
          <w:sz w:val="24"/>
          <w:szCs w:val="24"/>
        </w:rPr>
        <w:t xml:space="preserve">representar a Secretaria em suas relações com terceiros nos assuntos Integra a </w:t>
      </w:r>
      <w:r w:rsidRPr="00314B47">
        <w:rPr>
          <w:rFonts w:ascii="Times New Roman" w:hAnsi="Times New Roman" w:cs="Times New Roman"/>
          <w:sz w:val="24"/>
          <w:szCs w:val="24"/>
        </w:rPr>
        <w:t>D</w:t>
      </w:r>
      <w:r w:rsidR="00CA2694" w:rsidRPr="00314B47">
        <w:rPr>
          <w:rFonts w:ascii="Times New Roman" w:hAnsi="Times New Roman" w:cs="Times New Roman"/>
          <w:sz w:val="24"/>
          <w:szCs w:val="24"/>
        </w:rPr>
        <w:t>iretoria de Lazer:</w:t>
      </w:r>
    </w:p>
    <w:p w:rsidR="00736ABB" w:rsidRPr="00314B47" w:rsidRDefault="00736ABB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SEÇÃO X</w:t>
      </w: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DAS ATRIBUIÇÕES DO DEPARTAMENTO DE ATENÇAO A TERCEIRA IDADE</w:t>
      </w:r>
    </w:p>
    <w:p w:rsidR="002B1871" w:rsidRPr="00314B47" w:rsidRDefault="002B1871" w:rsidP="00ED043C">
      <w:pPr>
        <w:autoSpaceDE w:val="0"/>
        <w:autoSpaceDN w:val="0"/>
        <w:adjustRightInd w:val="0"/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Art. </w:t>
      </w:r>
      <w:r w:rsidR="00AF7146" w:rsidRPr="00314B47">
        <w:rPr>
          <w:rFonts w:ascii="Times New Roman" w:hAnsi="Times New Roman" w:cs="Times New Roman"/>
          <w:sz w:val="24"/>
          <w:szCs w:val="24"/>
        </w:rPr>
        <w:t>17</w:t>
      </w:r>
      <w:r w:rsidRPr="00314B47">
        <w:rPr>
          <w:rFonts w:ascii="Times New Roman" w:hAnsi="Times New Roman" w:cs="Times New Roman"/>
          <w:sz w:val="24"/>
          <w:szCs w:val="24"/>
        </w:rPr>
        <w:t xml:space="preserve"> Ao Departamento de </w:t>
      </w:r>
      <w:r w:rsidR="00AF7146" w:rsidRPr="00314B47">
        <w:rPr>
          <w:rFonts w:ascii="Times New Roman" w:hAnsi="Times New Roman" w:cs="Times New Roman"/>
          <w:sz w:val="24"/>
          <w:szCs w:val="24"/>
        </w:rPr>
        <w:t>Atenção</w:t>
      </w:r>
      <w:r w:rsidRPr="00314B47">
        <w:rPr>
          <w:rFonts w:ascii="Times New Roman" w:hAnsi="Times New Roman" w:cs="Times New Roman"/>
          <w:sz w:val="24"/>
          <w:szCs w:val="24"/>
        </w:rPr>
        <w:t xml:space="preserve"> a Terceira Idade compete:</w:t>
      </w:r>
    </w:p>
    <w:p w:rsidR="00CA2694" w:rsidRDefault="00CA2694" w:rsidP="00ED043C">
      <w:pPr>
        <w:autoSpaceDE w:val="0"/>
        <w:autoSpaceDN w:val="0"/>
        <w:adjustRightInd w:val="0"/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C1F" w:rsidRDefault="009F1C1F" w:rsidP="00ED043C">
      <w:pPr>
        <w:autoSpaceDE w:val="0"/>
        <w:autoSpaceDN w:val="0"/>
        <w:adjustRightInd w:val="0"/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4BA" w:rsidRPr="00314B47" w:rsidRDefault="004054BA" w:rsidP="00ED043C">
      <w:pPr>
        <w:autoSpaceDE w:val="0"/>
        <w:autoSpaceDN w:val="0"/>
        <w:adjustRightInd w:val="0"/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 – planejar, executar e avaliar os projetos desenvolvidos dentro do Programa de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Lazer para Adultos e Terceira Idade da Secretaria Municipal do Esporte e Lazer;</w:t>
      </w: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 – participar da organização e execução das atividades gerais da Secretaria,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especialmente das que se referem à Diretoria de Lazer;</w:t>
      </w: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III – prestar assessoria pedagógica e planejar as atividades juntamente com os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profissionais que atuam nos projetos e programas de Lazer para Adultos e Terceira Idade;</w:t>
      </w:r>
    </w:p>
    <w:p w:rsidR="00AF7146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IV – realizar atendimento ao público, prestando informações e orientações;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314B47">
        <w:rPr>
          <w:rFonts w:ascii="Times New Roman" w:hAnsi="Times New Roman" w:cs="Times New Roman"/>
          <w:sz w:val="24"/>
          <w:szCs w:val="24"/>
        </w:rPr>
        <w:t>dirimir dúvidas</w:t>
      </w:r>
      <w:proofErr w:type="gramEnd"/>
      <w:r w:rsidRPr="00314B47">
        <w:rPr>
          <w:rFonts w:ascii="Times New Roman" w:hAnsi="Times New Roman" w:cs="Times New Roman"/>
          <w:sz w:val="24"/>
          <w:szCs w:val="24"/>
        </w:rPr>
        <w:t xml:space="preserve"> relativas ao lazer para adultos e terceira idade;</w:t>
      </w: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 – elaborar e encaminhar relatórios sobre o andamento de projetos e</w:t>
      </w:r>
      <w:r w:rsidR="00AF7146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Pr="00314B47">
        <w:rPr>
          <w:rFonts w:ascii="Times New Roman" w:hAnsi="Times New Roman" w:cs="Times New Roman"/>
          <w:sz w:val="24"/>
          <w:szCs w:val="24"/>
        </w:rPr>
        <w:t>atividades desenvolvidas;</w:t>
      </w:r>
    </w:p>
    <w:p w:rsidR="00CA2694" w:rsidRPr="00314B47" w:rsidRDefault="00CA2694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 – exercer outras atividades pertinentes que lhe forem delegadas.</w:t>
      </w:r>
    </w:p>
    <w:p w:rsidR="00D23A60" w:rsidRDefault="00D23A6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21E8" w:rsidRPr="00314B47" w:rsidRDefault="001721E8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ABB" w:rsidRPr="00314B47" w:rsidRDefault="00736ABB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SEÇÃO </w:t>
      </w:r>
      <w:r w:rsidR="00CA2694" w:rsidRPr="00314B47">
        <w:rPr>
          <w:rFonts w:ascii="Times New Roman" w:hAnsi="Times New Roman" w:cs="Times New Roman"/>
          <w:sz w:val="24"/>
          <w:szCs w:val="24"/>
        </w:rPr>
        <w:t>X</w:t>
      </w:r>
      <w:r w:rsidRPr="00314B47">
        <w:rPr>
          <w:rFonts w:ascii="Times New Roman" w:hAnsi="Times New Roman" w:cs="Times New Roman"/>
          <w:sz w:val="24"/>
          <w:szCs w:val="24"/>
        </w:rPr>
        <w:t>I</w:t>
      </w:r>
    </w:p>
    <w:p w:rsidR="00736ABB" w:rsidRPr="00314B47" w:rsidRDefault="00736ABB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DAS ATRIBUIÇÕES DO DEPARTAMENTO OPERACIONAL</w:t>
      </w:r>
    </w:p>
    <w:p w:rsidR="00736ABB" w:rsidRPr="00314B47" w:rsidRDefault="00736ABB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793C" w:rsidRPr="00314B47" w:rsidRDefault="00BE1479" w:rsidP="00ED043C">
      <w:pPr>
        <w:autoSpaceDE w:val="0"/>
        <w:autoSpaceDN w:val="0"/>
        <w:adjustRightInd w:val="0"/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Art. 16 Ao Departamento Operacional compete:</w:t>
      </w:r>
    </w:p>
    <w:p w:rsidR="00595C97" w:rsidRPr="00314B47" w:rsidRDefault="00EE793C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I - </w:t>
      </w:r>
      <w:r w:rsidR="00B91B28" w:rsidRPr="00314B47">
        <w:rPr>
          <w:rFonts w:ascii="Times New Roman" w:hAnsi="Times New Roman" w:cs="Times New Roman"/>
          <w:sz w:val="24"/>
          <w:szCs w:val="24"/>
        </w:rPr>
        <w:t>supervisionar os serviços de portaria, limpeza, conservação e vigilância</w:t>
      </w:r>
      <w:r w:rsidR="00121F9F" w:rsidRPr="00314B47">
        <w:rPr>
          <w:rFonts w:ascii="Times New Roman" w:hAnsi="Times New Roman" w:cs="Times New Roman"/>
          <w:sz w:val="24"/>
          <w:szCs w:val="24"/>
        </w:rPr>
        <w:t xml:space="preserve"> do Ginásio da Vila Olímpica e de toda área que compõe o patrimônio municipal;</w:t>
      </w:r>
    </w:p>
    <w:p w:rsidR="00BA63F0" w:rsidRPr="00314B47" w:rsidRDefault="00595C97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 II – realizar o</w:t>
      </w:r>
      <w:r w:rsidR="00B91B28" w:rsidRPr="00314B47">
        <w:rPr>
          <w:rFonts w:ascii="Times New Roman" w:hAnsi="Times New Roman" w:cs="Times New Roman"/>
          <w:sz w:val="24"/>
          <w:szCs w:val="24"/>
        </w:rPr>
        <w:t xml:space="preserve"> recebimento, estocagem, controle e distribuição de material</w:t>
      </w:r>
      <w:r w:rsidRPr="00314B47">
        <w:rPr>
          <w:rFonts w:ascii="Times New Roman" w:hAnsi="Times New Roman" w:cs="Times New Roman"/>
          <w:sz w:val="24"/>
          <w:szCs w:val="24"/>
        </w:rPr>
        <w:t xml:space="preserve"> da Vila Olímpica</w:t>
      </w:r>
      <w:r w:rsidR="00B91B28" w:rsidRPr="00314B47">
        <w:rPr>
          <w:rFonts w:ascii="Times New Roman" w:hAnsi="Times New Roman" w:cs="Times New Roman"/>
          <w:sz w:val="24"/>
          <w:szCs w:val="24"/>
        </w:rPr>
        <w:t>;</w:t>
      </w:r>
    </w:p>
    <w:p w:rsidR="00B14807" w:rsidRPr="00314B47" w:rsidRDefault="00B91B28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III - controlar o uso dos veículos oficiais em serviço, bem como promover a conservação;</w:t>
      </w:r>
    </w:p>
    <w:p w:rsidR="00B91B28" w:rsidRPr="00314B47" w:rsidRDefault="00B91B28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 - registrar pedidos de compra de materiais e contratação de obras ou serviços;</w:t>
      </w:r>
    </w:p>
    <w:p w:rsidR="00B91B28" w:rsidRPr="00314B47" w:rsidRDefault="00B91B28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 - adotar, em conjunto com as demais unidades envolvidas, medidas preventivas objetivando manter em bom estado de conservação e de uso os imóveis da Secretaria;</w:t>
      </w:r>
    </w:p>
    <w:p w:rsidR="00B91B28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</w:t>
      </w:r>
      <w:r w:rsidR="00B91B28" w:rsidRPr="00314B47">
        <w:rPr>
          <w:rFonts w:ascii="Times New Roman" w:hAnsi="Times New Roman" w:cs="Times New Roman"/>
          <w:sz w:val="24"/>
          <w:szCs w:val="24"/>
        </w:rPr>
        <w:t xml:space="preserve"> - realizar outras atividades </w:t>
      </w:r>
      <w:r w:rsidR="00CA768D" w:rsidRPr="00314B47">
        <w:rPr>
          <w:rFonts w:ascii="Times New Roman" w:hAnsi="Times New Roman" w:cs="Times New Roman"/>
          <w:sz w:val="24"/>
          <w:szCs w:val="24"/>
        </w:rPr>
        <w:t>relativas à sua área de atuação;</w:t>
      </w:r>
    </w:p>
    <w:p w:rsidR="00B91B28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VIII</w:t>
      </w:r>
      <w:r w:rsidR="00B91B28" w:rsidRPr="00314B47">
        <w:rPr>
          <w:rFonts w:ascii="Times New Roman" w:hAnsi="Times New Roman" w:cs="Times New Roman"/>
          <w:sz w:val="24"/>
          <w:szCs w:val="24"/>
        </w:rPr>
        <w:t xml:space="preserve"> - orientar e acompanhar a execução de serviços de manutenção e reparos realizados na unidade;</w:t>
      </w:r>
    </w:p>
    <w:p w:rsidR="00B91B28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IX</w:t>
      </w:r>
      <w:r w:rsidR="00B91B28" w:rsidRPr="00314B47">
        <w:rPr>
          <w:rFonts w:ascii="Times New Roman" w:hAnsi="Times New Roman" w:cs="Times New Roman"/>
          <w:sz w:val="24"/>
          <w:szCs w:val="24"/>
        </w:rPr>
        <w:t xml:space="preserve"> - fiscalizar a execução das atividades de limpeza, conservação, portaria e vigilância na unidade;</w:t>
      </w:r>
    </w:p>
    <w:p w:rsidR="00B91B28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</w:t>
      </w:r>
      <w:r w:rsidR="00B91B28" w:rsidRPr="00314B47">
        <w:rPr>
          <w:rFonts w:ascii="Times New Roman" w:hAnsi="Times New Roman" w:cs="Times New Roman"/>
          <w:sz w:val="24"/>
          <w:szCs w:val="24"/>
        </w:rPr>
        <w:t xml:space="preserve"> - manter em condições de uso a quadra interna do Ginásio;</w:t>
      </w:r>
    </w:p>
    <w:p w:rsidR="00B91B28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</w:t>
      </w:r>
      <w:r w:rsidR="00B91B28" w:rsidRPr="00314B47">
        <w:rPr>
          <w:rFonts w:ascii="Times New Roman" w:hAnsi="Times New Roman" w:cs="Times New Roman"/>
          <w:sz w:val="24"/>
          <w:szCs w:val="24"/>
        </w:rPr>
        <w:t xml:space="preserve"> - zelar pela guarda, manutenção, utilização, limpeza e conservação dos móveis, equipamentos e instalações do Ginásio;</w:t>
      </w:r>
    </w:p>
    <w:p w:rsidR="00B91B28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XII</w:t>
      </w:r>
      <w:r w:rsidR="00B91B28" w:rsidRPr="00314B47">
        <w:rPr>
          <w:rFonts w:ascii="Times New Roman" w:hAnsi="Times New Roman" w:cs="Times New Roman"/>
          <w:sz w:val="24"/>
          <w:szCs w:val="24"/>
        </w:rPr>
        <w:t>- realizar outras atividades relativas à sua área de atuação.</w:t>
      </w:r>
    </w:p>
    <w:p w:rsidR="0092659C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XIII</w:t>
      </w:r>
      <w:r w:rsidR="0092659C" w:rsidRPr="00314B47">
        <w:rPr>
          <w:rFonts w:ascii="Times New Roman" w:hAnsi="Times New Roman" w:cs="Times New Roman"/>
          <w:sz w:val="24"/>
          <w:szCs w:val="24"/>
        </w:rPr>
        <w:t>- Orientar e acompanhar a execução de serviços de manutenção e reparos realizados na unidade;</w:t>
      </w:r>
    </w:p>
    <w:p w:rsidR="0092659C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XIV</w:t>
      </w:r>
      <w:r w:rsidR="00EE793C" w:rsidRPr="00314B47">
        <w:rPr>
          <w:rFonts w:ascii="Times New Roman" w:hAnsi="Times New Roman" w:cs="Times New Roman"/>
          <w:sz w:val="24"/>
          <w:szCs w:val="24"/>
        </w:rPr>
        <w:t xml:space="preserve"> - Manter informados os demais órgãos</w:t>
      </w:r>
      <w:r w:rsidR="005E359E" w:rsidRPr="00314B47">
        <w:rPr>
          <w:rFonts w:ascii="Times New Roman" w:hAnsi="Times New Roman" w:cs="Times New Roman"/>
          <w:sz w:val="24"/>
          <w:szCs w:val="24"/>
        </w:rPr>
        <w:t xml:space="preserve"> sobre os eventos</w:t>
      </w:r>
      <w:r w:rsidR="0092659C" w:rsidRPr="00314B47">
        <w:rPr>
          <w:rFonts w:ascii="Times New Roman" w:hAnsi="Times New Roman" w:cs="Times New Roman"/>
          <w:sz w:val="24"/>
          <w:szCs w:val="24"/>
        </w:rPr>
        <w:t xml:space="preserve"> no Ginásio ou no campo</w:t>
      </w:r>
      <w:r w:rsidR="005E359E" w:rsidRPr="00314B47">
        <w:rPr>
          <w:rFonts w:ascii="Times New Roman" w:hAnsi="Times New Roman" w:cs="Times New Roman"/>
          <w:sz w:val="24"/>
          <w:szCs w:val="24"/>
        </w:rPr>
        <w:t>, de forma a garantir o suporte</w:t>
      </w:r>
      <w:r w:rsidR="0092659C" w:rsidRPr="00314B47">
        <w:rPr>
          <w:rFonts w:ascii="Times New Roman" w:hAnsi="Times New Roman" w:cs="Times New Roman"/>
          <w:sz w:val="24"/>
          <w:szCs w:val="24"/>
        </w:rPr>
        <w:t xml:space="preserve"> necessário</w:t>
      </w:r>
      <w:r w:rsidR="005E359E" w:rsidRPr="00314B47">
        <w:rPr>
          <w:rFonts w:ascii="Times New Roman" w:hAnsi="Times New Roman" w:cs="Times New Roman"/>
          <w:sz w:val="24"/>
          <w:szCs w:val="24"/>
        </w:rPr>
        <w:t>;</w:t>
      </w:r>
    </w:p>
    <w:p w:rsidR="004054BA" w:rsidRDefault="004054BA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4B3" w:rsidRPr="00314B47" w:rsidRDefault="003964B3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659C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XV</w:t>
      </w:r>
      <w:r w:rsidR="0092659C" w:rsidRPr="00314B47">
        <w:rPr>
          <w:rFonts w:ascii="Times New Roman" w:hAnsi="Times New Roman" w:cs="Times New Roman"/>
          <w:sz w:val="24"/>
          <w:szCs w:val="24"/>
        </w:rPr>
        <w:t xml:space="preserve"> - Certificar-se que a utilização do espaço da Vila Olímpica esta sendo feito com harmonia, disciplina e preservação do bem patrimonial;</w:t>
      </w:r>
    </w:p>
    <w:p w:rsidR="0092659C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XVI</w:t>
      </w:r>
      <w:r w:rsidR="0092659C" w:rsidRPr="00314B47">
        <w:rPr>
          <w:rFonts w:ascii="Times New Roman" w:hAnsi="Times New Roman" w:cs="Times New Roman"/>
          <w:sz w:val="24"/>
          <w:szCs w:val="24"/>
        </w:rPr>
        <w:t>- Certificar-se que as utilizações das dependências esportivas estão de acordo  com o calendário de eventos realizados no Ginásio, no Campo ou demais dependências da Vila Olímpica;</w:t>
      </w:r>
    </w:p>
    <w:p w:rsidR="0092659C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XVII</w:t>
      </w:r>
      <w:r w:rsidR="0092659C" w:rsidRPr="00314B47">
        <w:rPr>
          <w:rFonts w:ascii="Times New Roman" w:hAnsi="Times New Roman" w:cs="Times New Roman"/>
          <w:sz w:val="24"/>
          <w:szCs w:val="24"/>
        </w:rPr>
        <w:t xml:space="preserve"> - Controlar e acompanhar as atividades desenvolvidas nas Unidades esportivas da Vila Olímpica, e manter em condições de uso as dependências da Vila Olímpica;</w:t>
      </w:r>
    </w:p>
    <w:p w:rsidR="00774BAB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XVIII</w:t>
      </w:r>
      <w:r w:rsidR="00774BAB" w:rsidRPr="00314B47">
        <w:rPr>
          <w:rFonts w:ascii="Times New Roman" w:hAnsi="Times New Roman" w:cs="Times New Roman"/>
          <w:sz w:val="24"/>
          <w:szCs w:val="24"/>
        </w:rPr>
        <w:t xml:space="preserve"> </w:t>
      </w:r>
      <w:r w:rsidR="0092659C" w:rsidRPr="00314B47">
        <w:rPr>
          <w:rFonts w:ascii="Times New Roman" w:hAnsi="Times New Roman" w:cs="Times New Roman"/>
          <w:sz w:val="24"/>
          <w:szCs w:val="24"/>
        </w:rPr>
        <w:t>Solicitar a execução de serviços de manutenção e reparos realizados nas dependências esportivas da unidade;</w:t>
      </w:r>
    </w:p>
    <w:p w:rsidR="0092659C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XIX</w:t>
      </w:r>
      <w:r w:rsidR="00774BAB" w:rsidRPr="00314B47">
        <w:rPr>
          <w:rFonts w:ascii="Times New Roman" w:hAnsi="Times New Roman" w:cs="Times New Roman"/>
          <w:sz w:val="24"/>
          <w:szCs w:val="24"/>
        </w:rPr>
        <w:t xml:space="preserve"> - </w:t>
      </w:r>
      <w:r w:rsidR="0092659C" w:rsidRPr="00314B47">
        <w:rPr>
          <w:rFonts w:ascii="Times New Roman" w:hAnsi="Times New Roman" w:cs="Times New Roman"/>
          <w:sz w:val="24"/>
          <w:szCs w:val="24"/>
        </w:rPr>
        <w:t>Manter em condições de uso o campo de futebol e do Ginásio;</w:t>
      </w:r>
    </w:p>
    <w:p w:rsidR="0092659C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XX</w:t>
      </w:r>
      <w:r w:rsidR="0092659C" w:rsidRPr="00314B47">
        <w:rPr>
          <w:rFonts w:ascii="Times New Roman" w:hAnsi="Times New Roman" w:cs="Times New Roman"/>
          <w:sz w:val="24"/>
          <w:szCs w:val="24"/>
        </w:rPr>
        <w:t>- Fornecer dados para a elaboração de pedido de compra;</w:t>
      </w:r>
    </w:p>
    <w:p w:rsidR="0092659C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</w:t>
      </w:r>
      <w:r w:rsidR="0092659C" w:rsidRPr="00314B47">
        <w:rPr>
          <w:rFonts w:ascii="Times New Roman" w:hAnsi="Times New Roman" w:cs="Times New Roman"/>
          <w:sz w:val="24"/>
          <w:szCs w:val="24"/>
        </w:rPr>
        <w:t>- Acompanhar a execução de serviços realizados por terceiros no âmbito de sua área de atuação;</w:t>
      </w:r>
    </w:p>
    <w:p w:rsidR="0092659C" w:rsidRPr="00314B47" w:rsidRDefault="00AF7146" w:rsidP="001721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XII</w:t>
      </w:r>
      <w:r w:rsidR="005E359E" w:rsidRPr="00314B47">
        <w:rPr>
          <w:rFonts w:ascii="Times New Roman" w:hAnsi="Times New Roman" w:cs="Times New Roman"/>
          <w:sz w:val="24"/>
          <w:szCs w:val="24"/>
        </w:rPr>
        <w:t>-</w:t>
      </w:r>
      <w:r w:rsidR="0092659C" w:rsidRPr="00314B47">
        <w:rPr>
          <w:rFonts w:ascii="Times New Roman" w:hAnsi="Times New Roman" w:cs="Times New Roman"/>
          <w:sz w:val="24"/>
          <w:szCs w:val="24"/>
        </w:rPr>
        <w:t xml:space="preserve"> Efetuar a instalação, a manutenção e a recuperação de aparelhos e equipamentos;</w:t>
      </w:r>
    </w:p>
    <w:p w:rsidR="0092659C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XIII</w:t>
      </w:r>
      <w:r w:rsidR="0092659C" w:rsidRPr="00314B47">
        <w:rPr>
          <w:rFonts w:ascii="Times New Roman" w:hAnsi="Times New Roman" w:cs="Times New Roman"/>
          <w:sz w:val="24"/>
          <w:szCs w:val="24"/>
        </w:rPr>
        <w:t xml:space="preserve"> Opinar sobre programação de serviços a serem realizados;</w:t>
      </w:r>
    </w:p>
    <w:p w:rsidR="00F21C07" w:rsidRPr="00314B47" w:rsidRDefault="00AF7146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XIV</w:t>
      </w:r>
      <w:r w:rsidR="0092659C" w:rsidRPr="00314B47">
        <w:rPr>
          <w:rFonts w:ascii="Times New Roman" w:hAnsi="Times New Roman" w:cs="Times New Roman"/>
          <w:sz w:val="24"/>
          <w:szCs w:val="24"/>
        </w:rPr>
        <w:t xml:space="preserve">- Realizar outras atividades </w:t>
      </w:r>
      <w:r w:rsidR="005E359E" w:rsidRPr="00314B47">
        <w:rPr>
          <w:rFonts w:ascii="Times New Roman" w:hAnsi="Times New Roman" w:cs="Times New Roman"/>
          <w:sz w:val="24"/>
          <w:szCs w:val="24"/>
        </w:rPr>
        <w:t>relativas à sua área de atuação;</w:t>
      </w:r>
    </w:p>
    <w:p w:rsidR="001721E8" w:rsidRPr="00314B47" w:rsidRDefault="001721E8" w:rsidP="00DC0E5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479" w:rsidRPr="00314B47" w:rsidRDefault="00595C97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CAPÍTULO IV</w:t>
      </w:r>
    </w:p>
    <w:p w:rsidR="00B02E2C" w:rsidRPr="00314B47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DAS VINCULAÇÕES TÉCNICAS E DOS RELACIONAMENTOS</w:t>
      </w:r>
    </w:p>
    <w:p w:rsidR="00595C97" w:rsidRPr="00314B47" w:rsidRDefault="00595C97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479" w:rsidRPr="00314B47" w:rsidRDefault="0092659C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 Art. 18</w:t>
      </w:r>
      <w:r w:rsidR="00BE1479" w:rsidRPr="00314B47">
        <w:rPr>
          <w:rFonts w:ascii="Times New Roman" w:hAnsi="Times New Roman" w:cs="Times New Roman"/>
          <w:sz w:val="24"/>
          <w:szCs w:val="24"/>
        </w:rPr>
        <w:t xml:space="preserve"> As unidades funcionarão em regime de mútua colaboração, respeitadas as competências regimentais.</w:t>
      </w:r>
    </w:p>
    <w:p w:rsidR="00CA768D" w:rsidRPr="00314B47" w:rsidRDefault="0092659C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 Art. 19</w:t>
      </w:r>
      <w:r w:rsidR="00BE1479" w:rsidRPr="00314B47">
        <w:rPr>
          <w:rFonts w:ascii="Times New Roman" w:hAnsi="Times New Roman" w:cs="Times New Roman"/>
          <w:sz w:val="24"/>
          <w:szCs w:val="24"/>
        </w:rPr>
        <w:t xml:space="preserve"> A subordinação hierárquica define-se na posição de cada unidade orgânica dentro da estrutura da Secretaria de Esporte e da unidade orgânica da Vila Olímpica, dentro do enunciado de suas competências, explicitadas neste regimento.</w:t>
      </w:r>
    </w:p>
    <w:p w:rsidR="00BE1479" w:rsidRPr="00314B47" w:rsidRDefault="0092659C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Art. 20</w:t>
      </w:r>
      <w:r w:rsidR="00BE1479" w:rsidRPr="00314B47">
        <w:rPr>
          <w:rFonts w:ascii="Times New Roman" w:hAnsi="Times New Roman" w:cs="Times New Roman"/>
          <w:sz w:val="24"/>
          <w:szCs w:val="24"/>
        </w:rPr>
        <w:t xml:space="preserve"> As unidades orgânicas dentro da Secretaria se relacionam:</w:t>
      </w:r>
    </w:p>
    <w:p w:rsidR="00B91B28" w:rsidRPr="00314B47" w:rsidRDefault="00B91B28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 - entre si, na conformidade dos vínculos hierárquicos e/ou funcionais expressos na composição da estrutura e no</w:t>
      </w:r>
      <w:r w:rsidR="00B66FC4" w:rsidRPr="00314B47">
        <w:rPr>
          <w:rFonts w:ascii="Times New Roman" w:hAnsi="Times New Roman" w:cs="Times New Roman"/>
          <w:sz w:val="24"/>
          <w:szCs w:val="24"/>
        </w:rPr>
        <w:t xml:space="preserve"> anunciado de suas competências;</w:t>
      </w:r>
    </w:p>
    <w:p w:rsidR="00B91B28" w:rsidRDefault="00B91B28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 - entre cada uma delas e as unidades dos demais órgãos e entidades do Governo da Cidade de Nova Iguaçu, na forma definida nos Sistemas Administrativos;</w:t>
      </w:r>
    </w:p>
    <w:p w:rsidR="00CA768D" w:rsidRPr="00314B47" w:rsidRDefault="00B91B28" w:rsidP="00ED043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III - entre cada uma delas e órgãos e entidades externos ao Governo da Cidade de Nova Iguaçu, nas pertinências dos assuntos funcionais e de acordo com a delegação de Competência expressa pelo</w:t>
      </w:r>
      <w:r w:rsidR="0092659C" w:rsidRPr="00314B47">
        <w:rPr>
          <w:rFonts w:ascii="Times New Roman" w:hAnsi="Times New Roman" w:cs="Times New Roman"/>
          <w:sz w:val="24"/>
          <w:szCs w:val="24"/>
        </w:rPr>
        <w:t xml:space="preserve"> Secretário de Esportes e Lazer, em conformidade com o Organograma anexo.</w:t>
      </w:r>
    </w:p>
    <w:p w:rsidR="00D23A60" w:rsidRPr="00314B47" w:rsidRDefault="00D23A6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C1F" w:rsidRDefault="009F1C1F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C1F" w:rsidRDefault="009F1C1F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4BA" w:rsidRDefault="004054BA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4BA" w:rsidRDefault="004054BA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4BA" w:rsidRDefault="004054BA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4BA" w:rsidRPr="00314B47" w:rsidRDefault="004054BA" w:rsidP="00DC0E5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479" w:rsidRPr="00314B47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DAS DISPOSIÇÕES FINAIS</w:t>
      </w:r>
    </w:p>
    <w:p w:rsidR="008B7D9C" w:rsidRPr="00314B47" w:rsidRDefault="008B7D9C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479" w:rsidRPr="00314B47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 xml:space="preserve">Art. 21 O Secretário de Esporte e Lazer, em seus impedimentos, férias e eventual ausência, </w:t>
      </w:r>
      <w:proofErr w:type="gramStart"/>
      <w:r w:rsidRPr="00314B47">
        <w:rPr>
          <w:rFonts w:ascii="Times New Roman" w:hAnsi="Times New Roman" w:cs="Times New Roman"/>
          <w:sz w:val="24"/>
          <w:szCs w:val="24"/>
        </w:rPr>
        <w:t>será substituído</w:t>
      </w:r>
      <w:proofErr w:type="gramEnd"/>
      <w:r w:rsidRPr="00314B47">
        <w:rPr>
          <w:rFonts w:ascii="Times New Roman" w:hAnsi="Times New Roman" w:cs="Times New Roman"/>
          <w:sz w:val="24"/>
          <w:szCs w:val="24"/>
        </w:rPr>
        <w:t xml:space="preserve"> pelo</w:t>
      </w:r>
      <w:r w:rsidR="007E4708" w:rsidRPr="00314B47">
        <w:rPr>
          <w:rFonts w:ascii="Times New Roman" w:hAnsi="Times New Roman" w:cs="Times New Roman"/>
          <w:sz w:val="24"/>
          <w:szCs w:val="24"/>
        </w:rPr>
        <w:t xml:space="preserve"> Subsecretário Municipal de Esporte e Lazer</w:t>
      </w:r>
      <w:r w:rsidRPr="00314B47">
        <w:rPr>
          <w:rFonts w:ascii="Times New Roman" w:hAnsi="Times New Roman" w:cs="Times New Roman"/>
          <w:sz w:val="24"/>
          <w:szCs w:val="24"/>
        </w:rPr>
        <w:t>, expressamente designado.</w:t>
      </w:r>
    </w:p>
    <w:p w:rsidR="00BE1479" w:rsidRPr="00314B47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Art. 22 Os demais ocupantes de cargo em co</w:t>
      </w:r>
      <w:r w:rsidR="00774BAB" w:rsidRPr="00314B47">
        <w:rPr>
          <w:rFonts w:ascii="Times New Roman" w:hAnsi="Times New Roman" w:cs="Times New Roman"/>
          <w:sz w:val="24"/>
          <w:szCs w:val="24"/>
        </w:rPr>
        <w:t>missão, direção e chefia, em seu</w:t>
      </w:r>
      <w:r w:rsidRPr="00314B47">
        <w:rPr>
          <w:rFonts w:ascii="Times New Roman" w:hAnsi="Times New Roman" w:cs="Times New Roman"/>
          <w:sz w:val="24"/>
          <w:szCs w:val="24"/>
        </w:rPr>
        <w:t>s impedimentos, férias e ausências eventuais, serão substituídos por servidores designados pelo Secretário de Esporte e Lazer.</w:t>
      </w:r>
    </w:p>
    <w:p w:rsidR="00BE1479" w:rsidRPr="00314B47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Art. 23 A Secretaria de Esporte e Lazer, para o exercício de sua competência regimental, poderá criar grupos de trabalho e comissões de natureza transitória.</w:t>
      </w:r>
    </w:p>
    <w:p w:rsidR="00BE1479" w:rsidRPr="00314B47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Art. 24 Os procedimentos relativos às atividades descritas neste Regimento serão disciplinados pelo Secretário de Esporte e Lazer através de instrumentos próprios.</w:t>
      </w:r>
    </w:p>
    <w:p w:rsidR="00BE1479" w:rsidRPr="00314B47" w:rsidRDefault="00BE1479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47">
        <w:rPr>
          <w:rFonts w:ascii="Times New Roman" w:hAnsi="Times New Roman" w:cs="Times New Roman"/>
          <w:sz w:val="24"/>
          <w:szCs w:val="24"/>
        </w:rPr>
        <w:t>Art. 25 As dúvidas oriundas da interpretação e aplicação deste Regimento, serão dirimidas pelo Secretário de Esporte e Lazer.</w:t>
      </w:r>
    </w:p>
    <w:p w:rsidR="00AE6AC2" w:rsidRPr="00314B47" w:rsidRDefault="00AE6AC2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4B0" w:rsidRPr="00314B47" w:rsidRDefault="002764B0" w:rsidP="00ED043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4B0" w:rsidRPr="009D3D8B" w:rsidRDefault="002764B0" w:rsidP="00ED043C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3D8B">
        <w:rPr>
          <w:rFonts w:ascii="Times New Roman" w:hAnsi="Times New Roman" w:cs="Times New Roman"/>
          <w:sz w:val="24"/>
          <w:szCs w:val="24"/>
        </w:rPr>
        <w:t>Nova Iguaçu</w:t>
      </w:r>
      <w:r w:rsidR="00FF6DC6">
        <w:rPr>
          <w:rFonts w:ascii="Times New Roman" w:hAnsi="Times New Roman" w:cs="Times New Roman"/>
          <w:sz w:val="24"/>
          <w:szCs w:val="24"/>
        </w:rPr>
        <w:t>1</w:t>
      </w:r>
      <w:r w:rsidR="009F1C1F">
        <w:rPr>
          <w:rFonts w:ascii="Times New Roman" w:hAnsi="Times New Roman" w:cs="Times New Roman"/>
          <w:sz w:val="24"/>
          <w:szCs w:val="24"/>
        </w:rPr>
        <w:t>9</w:t>
      </w:r>
      <w:r w:rsidR="00FF6DC6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AE6AC2" w:rsidRPr="009D3D8B" w:rsidRDefault="00AE6AC2" w:rsidP="00ED043C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4B0" w:rsidRPr="009D3D8B" w:rsidRDefault="002764B0" w:rsidP="00ED043C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4B0" w:rsidRPr="009D3D8B" w:rsidRDefault="00FA0F41" w:rsidP="00ED043C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4B0" w:rsidRPr="00FF6DC6" w:rsidRDefault="00FA0F41" w:rsidP="00ED043C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DC6">
        <w:rPr>
          <w:rFonts w:ascii="Times New Roman" w:hAnsi="Times New Roman" w:cs="Times New Roman"/>
          <w:b/>
          <w:sz w:val="24"/>
          <w:szCs w:val="24"/>
        </w:rPr>
        <w:t>Secretária</w:t>
      </w:r>
      <w:r w:rsidR="002764B0" w:rsidRPr="00FF6DC6">
        <w:rPr>
          <w:rFonts w:ascii="Times New Roman" w:hAnsi="Times New Roman" w:cs="Times New Roman"/>
          <w:b/>
          <w:sz w:val="24"/>
          <w:szCs w:val="24"/>
        </w:rPr>
        <w:t xml:space="preserve"> Municipal de Esporte e Lazer</w:t>
      </w:r>
    </w:p>
    <w:p w:rsidR="002B1871" w:rsidRDefault="002B1871" w:rsidP="00ED043C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1871" w:rsidRPr="00FF6DC6" w:rsidRDefault="002B1871" w:rsidP="00ED043C">
      <w:pPr>
        <w:tabs>
          <w:tab w:val="left" w:pos="3045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F6DC6">
        <w:rPr>
          <w:rFonts w:ascii="Times New Roman" w:hAnsi="Times New Roman" w:cs="Times New Roman"/>
          <w:b/>
          <w:sz w:val="24"/>
        </w:rPr>
        <w:t>Adriano José dos Santos</w:t>
      </w:r>
    </w:p>
    <w:p w:rsidR="002B1871" w:rsidRPr="00FF6DC6" w:rsidRDefault="002B1871" w:rsidP="00ED043C">
      <w:pPr>
        <w:tabs>
          <w:tab w:val="left" w:pos="1985"/>
          <w:tab w:val="left" w:pos="3045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F6DC6">
        <w:rPr>
          <w:rFonts w:ascii="Times New Roman" w:hAnsi="Times New Roman" w:cs="Times New Roman"/>
          <w:b/>
          <w:sz w:val="24"/>
        </w:rPr>
        <w:t>Secretário Municipal de Esporte e Lazer</w:t>
      </w:r>
    </w:p>
    <w:p w:rsidR="002B1871" w:rsidRPr="00FF6DC6" w:rsidRDefault="002B1871" w:rsidP="00ED043C">
      <w:pPr>
        <w:tabs>
          <w:tab w:val="left" w:pos="3045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F6DC6">
        <w:rPr>
          <w:rFonts w:ascii="Times New Roman" w:hAnsi="Times New Roman" w:cs="Times New Roman"/>
          <w:b/>
          <w:sz w:val="24"/>
        </w:rPr>
        <w:t>Matr. 60/699433-9</w:t>
      </w:r>
    </w:p>
    <w:p w:rsidR="002B1871" w:rsidRPr="00FF6DC6" w:rsidRDefault="002B1871" w:rsidP="00E27E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sectPr w:rsidR="002B1871" w:rsidRPr="00FF6DC6" w:rsidSect="00410704">
      <w:headerReference w:type="default" r:id="rId8"/>
      <w:footerReference w:type="default" r:id="rId9"/>
      <w:pgSz w:w="11906" w:h="16838"/>
      <w:pgMar w:top="1134" w:right="991" w:bottom="992" w:left="1276" w:header="709" w:footer="1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53" w:rsidRDefault="00D06453" w:rsidP="00C27AD9">
      <w:pPr>
        <w:spacing w:after="0" w:line="240" w:lineRule="auto"/>
      </w:pPr>
      <w:r>
        <w:separator/>
      </w:r>
    </w:p>
  </w:endnote>
  <w:endnote w:type="continuationSeparator" w:id="0">
    <w:p w:rsidR="00D06453" w:rsidRDefault="00D06453" w:rsidP="00C2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2804010"/>
      <w:docPartObj>
        <w:docPartGallery w:val="Page Numbers (Bottom of Page)"/>
        <w:docPartUnique/>
      </w:docPartObj>
    </w:sdtPr>
    <w:sdtContent>
      <w:p w:rsidR="00AF1F1C" w:rsidRDefault="001D2A40">
        <w:pPr>
          <w:pStyle w:val="Rodap"/>
          <w:jc w:val="right"/>
        </w:pPr>
        <w:r>
          <w:fldChar w:fldCharType="begin"/>
        </w:r>
        <w:r w:rsidR="00AF1F1C">
          <w:instrText>PAGE   \* MERGEFORMAT</w:instrText>
        </w:r>
        <w:r>
          <w:fldChar w:fldCharType="separate"/>
        </w:r>
        <w:r w:rsidR="00AF4CDC">
          <w:rPr>
            <w:noProof/>
          </w:rPr>
          <w:t>17</w:t>
        </w:r>
        <w:r>
          <w:fldChar w:fldCharType="end"/>
        </w:r>
      </w:p>
    </w:sdtContent>
  </w:sdt>
  <w:p w:rsidR="00AF1F1C" w:rsidRDefault="00AF1F1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53" w:rsidRDefault="00D06453" w:rsidP="00C27AD9">
      <w:pPr>
        <w:spacing w:after="0" w:line="240" w:lineRule="auto"/>
      </w:pPr>
      <w:r>
        <w:separator/>
      </w:r>
    </w:p>
  </w:footnote>
  <w:footnote w:type="continuationSeparator" w:id="0">
    <w:p w:rsidR="00D06453" w:rsidRDefault="00D06453" w:rsidP="00C2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C" w:rsidRPr="00690054" w:rsidRDefault="001D2A40" w:rsidP="00C27AD9">
    <w:pPr>
      <w:pStyle w:val="SemEspaamento"/>
      <w:tabs>
        <w:tab w:val="left" w:pos="3960"/>
      </w:tabs>
      <w:ind w:firstLine="708"/>
      <w:jc w:val="both"/>
      <w:rPr>
        <w:rFonts w:ascii="Times New Roman" w:hAnsi="Times New Roman" w:cs="Times New Roman"/>
        <w:b/>
        <w:sz w:val="24"/>
        <w:szCs w:val="24"/>
      </w:rPr>
    </w:pPr>
    <w:r w:rsidRPr="001D2A40">
      <w:rPr>
        <w:rFonts w:ascii="Times New Roman" w:hAnsi="Times New Roman"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2.25pt;margin-top:-7.95pt;width:64.1pt;height:64.1pt;z-index:251660288" fillcolor="window">
          <v:imagedata r:id="rId1" o:title=""/>
          <w10:wrap type="square" side="right"/>
        </v:shape>
        <o:OLEObject Type="Embed" ProgID="PBrush" ShapeID="_x0000_s2049" DrawAspect="Content" ObjectID="_1523087576" r:id="rId2"/>
      </w:pict>
    </w:r>
    <w:r w:rsidR="00AF1F1C" w:rsidRPr="00690054">
      <w:rPr>
        <w:rFonts w:ascii="Times New Roman" w:hAnsi="Times New Roman" w:cs="Times New Roman"/>
        <w:b/>
        <w:sz w:val="24"/>
        <w:szCs w:val="24"/>
      </w:rPr>
      <w:t>ESTADO DO RIO DE JANEIRO</w:t>
    </w:r>
    <w:r w:rsidR="00AF1F1C" w:rsidRPr="00690054">
      <w:rPr>
        <w:rFonts w:ascii="Times New Roman" w:hAnsi="Times New Roman" w:cs="Times New Roman"/>
        <w:b/>
        <w:sz w:val="24"/>
        <w:szCs w:val="24"/>
      </w:rPr>
      <w:tab/>
    </w:r>
  </w:p>
  <w:p w:rsidR="00AF1F1C" w:rsidRDefault="00AF1F1C" w:rsidP="00C27AD9">
    <w:pPr>
      <w:pStyle w:val="SemEspaamento"/>
      <w:ind w:firstLine="708"/>
      <w:jc w:val="both"/>
      <w:rPr>
        <w:rFonts w:ascii="Times New Roman" w:hAnsi="Times New Roman" w:cs="Times New Roman"/>
        <w:b/>
        <w:sz w:val="24"/>
        <w:szCs w:val="24"/>
      </w:rPr>
    </w:pPr>
    <w:r w:rsidRPr="00690054">
      <w:rPr>
        <w:rFonts w:ascii="Times New Roman" w:hAnsi="Times New Roman" w:cs="Times New Roman"/>
        <w:b/>
        <w:sz w:val="24"/>
        <w:szCs w:val="24"/>
      </w:rPr>
      <w:t>PREFEITURA DA CIDADE DE NOVA IGUAÇU</w:t>
    </w:r>
  </w:p>
  <w:p w:rsidR="00AF1F1C" w:rsidRPr="00690054" w:rsidRDefault="00AF1F1C" w:rsidP="00C27AD9">
    <w:pPr>
      <w:pStyle w:val="SemEspaamento"/>
      <w:ind w:firstLine="708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SECRETARIA MUNICIPAL DE ESPORTE E LAZER - SEMEL</w:t>
    </w:r>
  </w:p>
  <w:p w:rsidR="00AF1F1C" w:rsidRPr="00690054" w:rsidRDefault="00AF1F1C" w:rsidP="006E23D2">
    <w:pPr>
      <w:pStyle w:val="SemEspaamento"/>
      <w:jc w:val="both"/>
      <w:rPr>
        <w:rFonts w:ascii="Times New Roman" w:hAnsi="Times New Roman" w:cs="Times New Roman"/>
        <w:b/>
        <w:sz w:val="24"/>
        <w:szCs w:val="24"/>
      </w:rPr>
    </w:pPr>
    <w:r w:rsidRPr="00690054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2B"/>
    <w:multiLevelType w:val="hybridMultilevel"/>
    <w:tmpl w:val="46FC8EE2"/>
    <w:lvl w:ilvl="0" w:tplc="25F22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286C"/>
    <w:multiLevelType w:val="multilevel"/>
    <w:tmpl w:val="DC3C7C1A"/>
    <w:lvl w:ilvl="0">
      <w:start w:val="4"/>
      <w:numFmt w:val="decimal"/>
      <w:lvlText w:val="%1.1"/>
      <w:lvlJc w:val="left"/>
      <w:pPr>
        <w:ind w:left="16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5" w:hanging="180"/>
      </w:pPr>
      <w:rPr>
        <w:rFonts w:hint="default"/>
      </w:rPr>
    </w:lvl>
  </w:abstractNum>
  <w:abstractNum w:abstractNumId="2">
    <w:nsid w:val="08332CFB"/>
    <w:multiLevelType w:val="multilevel"/>
    <w:tmpl w:val="5B1A6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3">
    <w:nsid w:val="0C071B89"/>
    <w:multiLevelType w:val="multilevel"/>
    <w:tmpl w:val="30F696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4">
    <w:nsid w:val="0E394B78"/>
    <w:multiLevelType w:val="multilevel"/>
    <w:tmpl w:val="B61867E2"/>
    <w:lvl w:ilvl="0">
      <w:start w:val="4"/>
      <w:numFmt w:val="decimal"/>
      <w:lvlText w:val="%1.1"/>
      <w:lvlJc w:val="left"/>
      <w:pPr>
        <w:ind w:left="16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5" w:hanging="180"/>
      </w:pPr>
      <w:rPr>
        <w:rFonts w:hint="default"/>
      </w:rPr>
    </w:lvl>
  </w:abstractNum>
  <w:abstractNum w:abstractNumId="5">
    <w:nsid w:val="0EB857C4"/>
    <w:multiLevelType w:val="hybridMultilevel"/>
    <w:tmpl w:val="6A8ABF28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11300301"/>
    <w:multiLevelType w:val="multilevel"/>
    <w:tmpl w:val="133427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>
    <w:nsid w:val="12767403"/>
    <w:multiLevelType w:val="multilevel"/>
    <w:tmpl w:val="2C285D3C"/>
    <w:styleLink w:val="Estilo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8">
    <w:nsid w:val="1A0E489F"/>
    <w:multiLevelType w:val="hybridMultilevel"/>
    <w:tmpl w:val="C68CA04E"/>
    <w:lvl w:ilvl="0" w:tplc="FB92AD30">
      <w:start w:val="1"/>
      <w:numFmt w:val="none"/>
      <w:lvlText w:val="XII-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55CE2516">
      <w:start w:val="7"/>
      <w:numFmt w:val="upperRoman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FA26238E">
      <w:start w:val="1"/>
      <w:numFmt w:val="upperRoman"/>
      <w:lvlText w:val="%3."/>
      <w:lvlJc w:val="right"/>
      <w:pPr>
        <w:tabs>
          <w:tab w:val="num" w:pos="0"/>
        </w:tabs>
        <w:ind w:left="340" w:hanging="34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B0772"/>
    <w:multiLevelType w:val="hybridMultilevel"/>
    <w:tmpl w:val="4726EF66"/>
    <w:lvl w:ilvl="0" w:tplc="1CE26342">
      <w:start w:val="1"/>
      <w:numFmt w:val="upperRoman"/>
      <w:lvlText w:val="%1-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AA36416"/>
    <w:multiLevelType w:val="multilevel"/>
    <w:tmpl w:val="5B1A6536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1">
    <w:nsid w:val="2B6C18F2"/>
    <w:multiLevelType w:val="multilevel"/>
    <w:tmpl w:val="5A0C0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2">
    <w:nsid w:val="2EB0567F"/>
    <w:multiLevelType w:val="multilevel"/>
    <w:tmpl w:val="5A0C0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3">
    <w:nsid w:val="2ED554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FF1797B"/>
    <w:multiLevelType w:val="multilevel"/>
    <w:tmpl w:val="0416001D"/>
    <w:styleLink w:val="Estilo4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963A21"/>
    <w:multiLevelType w:val="multilevel"/>
    <w:tmpl w:val="EC7C0EB4"/>
    <w:lvl w:ilvl="0">
      <w:start w:val="1"/>
      <w:numFmt w:val="decimal"/>
      <w:lvlText w:val="5.1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43A4089"/>
    <w:multiLevelType w:val="hybridMultilevel"/>
    <w:tmpl w:val="A9884484"/>
    <w:lvl w:ilvl="0" w:tplc="4380075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933B73"/>
    <w:multiLevelType w:val="hybridMultilevel"/>
    <w:tmpl w:val="BE7E5CA6"/>
    <w:lvl w:ilvl="0" w:tplc="FF0ADFAA">
      <w:start w:val="1"/>
      <w:numFmt w:val="none"/>
      <w:lvlText w:val="I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90E0DC">
      <w:start w:val="1"/>
      <w:numFmt w:val="upperRoman"/>
      <w:lvlText w:val="%3."/>
      <w:lvlJc w:val="right"/>
      <w:pPr>
        <w:tabs>
          <w:tab w:val="num" w:pos="284"/>
        </w:tabs>
        <w:ind w:left="180" w:firstLine="614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535B19"/>
    <w:multiLevelType w:val="hybridMultilevel"/>
    <w:tmpl w:val="3AD211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3F0522"/>
    <w:multiLevelType w:val="hybridMultilevel"/>
    <w:tmpl w:val="ACF0FE14"/>
    <w:lvl w:ilvl="0" w:tplc="D1E6EE3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072B4E"/>
    <w:multiLevelType w:val="multilevel"/>
    <w:tmpl w:val="26AE2D3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61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6952" w:hanging="1800"/>
      </w:pPr>
      <w:rPr>
        <w:rFonts w:hint="default"/>
      </w:rPr>
    </w:lvl>
  </w:abstractNum>
  <w:abstractNum w:abstractNumId="21">
    <w:nsid w:val="4E4B55B3"/>
    <w:multiLevelType w:val="hybridMultilevel"/>
    <w:tmpl w:val="162E6936"/>
    <w:lvl w:ilvl="0" w:tplc="CBC6EC00">
      <w:start w:val="8"/>
      <w:numFmt w:val="upperRoman"/>
      <w:lvlText w:val="%1."/>
      <w:lvlJc w:val="right"/>
      <w:pPr>
        <w:tabs>
          <w:tab w:val="num" w:pos="227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A45959"/>
    <w:multiLevelType w:val="multilevel"/>
    <w:tmpl w:val="B65EE2F0"/>
    <w:styleLink w:val="Estilo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545090C"/>
    <w:multiLevelType w:val="hybridMultilevel"/>
    <w:tmpl w:val="6B3678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1346B"/>
    <w:multiLevelType w:val="multilevel"/>
    <w:tmpl w:val="B65EE2F0"/>
    <w:numStyleLink w:val="Estilo3"/>
  </w:abstractNum>
  <w:abstractNum w:abstractNumId="25">
    <w:nsid w:val="5ECA433E"/>
    <w:multiLevelType w:val="hybridMultilevel"/>
    <w:tmpl w:val="9D44B72E"/>
    <w:lvl w:ilvl="0" w:tplc="DA349C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105B2D"/>
    <w:multiLevelType w:val="multilevel"/>
    <w:tmpl w:val="5B1A6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7">
    <w:nsid w:val="7296324E"/>
    <w:multiLevelType w:val="multilevel"/>
    <w:tmpl w:val="D146E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8">
    <w:nsid w:val="738E69AD"/>
    <w:multiLevelType w:val="hybridMultilevel"/>
    <w:tmpl w:val="C256003E"/>
    <w:lvl w:ilvl="0" w:tplc="B154819C">
      <w:start w:val="1"/>
      <w:numFmt w:val="decimal"/>
      <w:lvlText w:val="%1.1.1"/>
      <w:lvlJc w:val="left"/>
      <w:pPr>
        <w:ind w:left="18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387E"/>
    <w:multiLevelType w:val="multilevel"/>
    <w:tmpl w:val="0416001D"/>
    <w:numStyleLink w:val="Estilo4"/>
  </w:abstractNum>
  <w:abstractNum w:abstractNumId="30">
    <w:nsid w:val="7CAE61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25"/>
    <w:lvlOverride w:ilvl="0">
      <w:lvl w:ilvl="0" w:tplc="DA349CF0">
        <w:start w:val="1"/>
        <w:numFmt w:val="lowerLetter"/>
        <w:lvlText w:val="%1)"/>
        <w:lvlJc w:val="left"/>
        <w:pPr>
          <w:tabs>
            <w:tab w:val="num" w:pos="1778"/>
          </w:tabs>
          <w:ind w:left="1778" w:hanging="360"/>
        </w:pPr>
        <w:rPr>
          <w:rFonts w:ascii="Times New Roman" w:eastAsiaTheme="minorHAnsi" w:hAnsi="Times New Roman" w:cs="Times New Roman"/>
        </w:rPr>
      </w:lvl>
    </w:lvlOverride>
    <w:lvlOverride w:ilvl="1">
      <w:lvl w:ilvl="1" w:tplc="04160003" w:tentative="1">
        <w:start w:val="1"/>
        <w:numFmt w:val="bullet"/>
        <w:lvlText w:val="o"/>
        <w:lvlJc w:val="left"/>
        <w:pPr>
          <w:ind w:left="2498" w:hanging="360"/>
        </w:pPr>
        <w:rPr>
          <w:rFonts w:ascii="Courier New" w:hAnsi="Courier New" w:cs="Courier New" w:hint="default"/>
        </w:rPr>
      </w:lvl>
    </w:lvlOverride>
    <w:lvlOverride w:ilvl="2">
      <w:lvl w:ilvl="2" w:tplc="04160005" w:tentative="1">
        <w:start w:val="1"/>
        <w:numFmt w:val="bullet"/>
        <w:lvlText w:val=""/>
        <w:lvlJc w:val="left"/>
        <w:pPr>
          <w:ind w:left="3218" w:hanging="360"/>
        </w:pPr>
        <w:rPr>
          <w:rFonts w:ascii="Wingdings" w:hAnsi="Wingdings" w:hint="default"/>
        </w:rPr>
      </w:lvl>
    </w:lvlOverride>
    <w:lvlOverride w:ilvl="3">
      <w:lvl w:ilvl="3" w:tplc="04160001" w:tentative="1">
        <w:start w:val="1"/>
        <w:numFmt w:val="bullet"/>
        <w:lvlText w:val=""/>
        <w:lvlJc w:val="left"/>
        <w:pPr>
          <w:ind w:left="3938" w:hanging="360"/>
        </w:pPr>
        <w:rPr>
          <w:rFonts w:ascii="Symbol" w:hAnsi="Symbol" w:hint="default"/>
        </w:rPr>
      </w:lvl>
    </w:lvlOverride>
    <w:lvlOverride w:ilvl="4">
      <w:lvl w:ilvl="4" w:tplc="04160003" w:tentative="1">
        <w:start w:val="1"/>
        <w:numFmt w:val="bullet"/>
        <w:lvlText w:val="o"/>
        <w:lvlJc w:val="left"/>
        <w:pPr>
          <w:ind w:left="4658" w:hanging="360"/>
        </w:pPr>
        <w:rPr>
          <w:rFonts w:ascii="Courier New" w:hAnsi="Courier New" w:cs="Courier New" w:hint="default"/>
        </w:rPr>
      </w:lvl>
    </w:lvlOverride>
    <w:lvlOverride w:ilvl="5">
      <w:lvl w:ilvl="5" w:tplc="04160005" w:tentative="1">
        <w:start w:val="1"/>
        <w:numFmt w:val="bullet"/>
        <w:lvlText w:val=""/>
        <w:lvlJc w:val="left"/>
        <w:pPr>
          <w:ind w:left="5378" w:hanging="360"/>
        </w:pPr>
        <w:rPr>
          <w:rFonts w:ascii="Wingdings" w:hAnsi="Wingdings" w:hint="default"/>
        </w:rPr>
      </w:lvl>
    </w:lvlOverride>
    <w:lvlOverride w:ilvl="6">
      <w:lvl w:ilvl="6" w:tplc="04160001" w:tentative="1">
        <w:start w:val="1"/>
        <w:numFmt w:val="bullet"/>
        <w:lvlText w:val=""/>
        <w:lvlJc w:val="left"/>
        <w:pPr>
          <w:ind w:left="6098" w:hanging="360"/>
        </w:pPr>
        <w:rPr>
          <w:rFonts w:ascii="Symbol" w:hAnsi="Symbol" w:hint="default"/>
        </w:rPr>
      </w:lvl>
    </w:lvlOverride>
    <w:lvlOverride w:ilvl="7">
      <w:lvl w:ilvl="7" w:tplc="04160003" w:tentative="1">
        <w:start w:val="1"/>
        <w:numFmt w:val="bullet"/>
        <w:lvlText w:val="o"/>
        <w:lvlJc w:val="left"/>
        <w:pPr>
          <w:ind w:left="6818" w:hanging="360"/>
        </w:pPr>
        <w:rPr>
          <w:rFonts w:ascii="Courier New" w:hAnsi="Courier New" w:cs="Courier New" w:hint="default"/>
        </w:rPr>
      </w:lvl>
    </w:lvlOverride>
    <w:lvlOverride w:ilvl="8">
      <w:lvl w:ilvl="8" w:tplc="04160005" w:tentative="1">
        <w:start w:val="1"/>
        <w:numFmt w:val="bullet"/>
        <w:lvlText w:val=""/>
        <w:lvlJc w:val="left"/>
        <w:pPr>
          <w:ind w:left="7538" w:hanging="360"/>
        </w:pPr>
        <w:rPr>
          <w:rFonts w:ascii="Wingdings" w:hAnsi="Wingdings" w:hint="default"/>
        </w:rPr>
      </w:lvl>
    </w:lvlOverride>
  </w:num>
  <w:num w:numId="5">
    <w:abstractNumId w:val="21"/>
  </w:num>
  <w:num w:numId="6">
    <w:abstractNumId w:val="9"/>
  </w:num>
  <w:num w:numId="7">
    <w:abstractNumId w:val="8"/>
  </w:num>
  <w:num w:numId="8">
    <w:abstractNumId w:val="25"/>
    <w:lvlOverride w:ilvl="0">
      <w:lvl w:ilvl="0" w:tplc="DA349CF0">
        <w:start w:val="1"/>
        <w:numFmt w:val="upperRoman"/>
        <w:lvlText w:val="%1."/>
        <w:lvlJc w:val="right"/>
        <w:pPr>
          <w:tabs>
            <w:tab w:val="num" w:pos="180"/>
          </w:tabs>
          <w:ind w:left="180" w:hanging="180"/>
        </w:pPr>
        <w:rPr>
          <w:color w:val="auto"/>
        </w:rPr>
      </w:lvl>
    </w:lvlOverride>
    <w:lvlOverride w:ilvl="1">
      <w:lvl w:ilvl="1" w:tplc="04160003" w:tentative="1">
        <w:start w:val="1"/>
        <w:numFmt w:val="lowerLetter"/>
        <w:lvlText w:val="%2."/>
        <w:lvlJc w:val="left"/>
        <w:pPr>
          <w:tabs>
            <w:tab w:val="num" w:pos="1260"/>
          </w:tabs>
          <w:ind w:left="1260" w:hanging="360"/>
        </w:pPr>
      </w:lvl>
    </w:lvlOverride>
    <w:lvlOverride w:ilvl="2">
      <w:lvl w:ilvl="2" w:tplc="04160005" w:tentative="1">
        <w:start w:val="1"/>
        <w:numFmt w:val="lowerRoman"/>
        <w:lvlText w:val="%3."/>
        <w:lvlJc w:val="right"/>
        <w:pPr>
          <w:tabs>
            <w:tab w:val="num" w:pos="1980"/>
          </w:tabs>
          <w:ind w:left="1980" w:hanging="180"/>
        </w:pPr>
      </w:lvl>
    </w:lvlOverride>
    <w:lvlOverride w:ilvl="3">
      <w:lvl w:ilvl="3" w:tplc="04160001" w:tentative="1">
        <w:start w:val="1"/>
        <w:numFmt w:val="decimal"/>
        <w:lvlText w:val="%4."/>
        <w:lvlJc w:val="left"/>
        <w:pPr>
          <w:tabs>
            <w:tab w:val="num" w:pos="2700"/>
          </w:tabs>
          <w:ind w:left="2700" w:hanging="360"/>
        </w:pPr>
      </w:lvl>
    </w:lvlOverride>
    <w:lvlOverride w:ilvl="4">
      <w:lvl w:ilvl="4" w:tplc="04160003" w:tentative="1">
        <w:start w:val="1"/>
        <w:numFmt w:val="lowerLetter"/>
        <w:lvlText w:val="%5."/>
        <w:lvlJc w:val="left"/>
        <w:pPr>
          <w:tabs>
            <w:tab w:val="num" w:pos="3420"/>
          </w:tabs>
          <w:ind w:left="3420" w:hanging="360"/>
        </w:pPr>
      </w:lvl>
    </w:lvlOverride>
    <w:lvlOverride w:ilvl="5">
      <w:lvl w:ilvl="5" w:tplc="04160005" w:tentative="1">
        <w:start w:val="1"/>
        <w:numFmt w:val="lowerRoman"/>
        <w:lvlText w:val="%6."/>
        <w:lvlJc w:val="right"/>
        <w:pPr>
          <w:tabs>
            <w:tab w:val="num" w:pos="4140"/>
          </w:tabs>
          <w:ind w:left="4140" w:hanging="180"/>
        </w:pPr>
      </w:lvl>
    </w:lvlOverride>
    <w:lvlOverride w:ilvl="6">
      <w:lvl w:ilvl="6" w:tplc="04160001" w:tentative="1">
        <w:start w:val="1"/>
        <w:numFmt w:val="decimal"/>
        <w:lvlText w:val="%7."/>
        <w:lvlJc w:val="left"/>
        <w:pPr>
          <w:tabs>
            <w:tab w:val="num" w:pos="4860"/>
          </w:tabs>
          <w:ind w:left="4860" w:hanging="360"/>
        </w:pPr>
      </w:lvl>
    </w:lvlOverride>
    <w:lvlOverride w:ilvl="7">
      <w:lvl w:ilvl="7" w:tplc="04160003" w:tentative="1">
        <w:start w:val="1"/>
        <w:numFmt w:val="lowerLetter"/>
        <w:lvlText w:val="%8."/>
        <w:lvlJc w:val="left"/>
        <w:pPr>
          <w:tabs>
            <w:tab w:val="num" w:pos="5580"/>
          </w:tabs>
          <w:ind w:left="5580" w:hanging="360"/>
        </w:pPr>
      </w:lvl>
    </w:lvlOverride>
    <w:lvlOverride w:ilvl="8">
      <w:lvl w:ilvl="8" w:tplc="04160005" w:tentative="1">
        <w:start w:val="1"/>
        <w:numFmt w:val="lowerRoman"/>
        <w:lvlText w:val="%9."/>
        <w:lvlJc w:val="right"/>
        <w:pPr>
          <w:tabs>
            <w:tab w:val="num" w:pos="6300"/>
          </w:tabs>
          <w:ind w:left="6300" w:hanging="180"/>
        </w:pPr>
      </w:lvl>
    </w:lvlOverride>
  </w:num>
  <w:num w:numId="9">
    <w:abstractNumId w:val="25"/>
  </w:num>
  <w:num w:numId="10">
    <w:abstractNumId w:val="23"/>
  </w:num>
  <w:num w:numId="11">
    <w:abstractNumId w:val="18"/>
  </w:num>
  <w:num w:numId="12">
    <w:abstractNumId w:val="16"/>
  </w:num>
  <w:num w:numId="13">
    <w:abstractNumId w:val="19"/>
  </w:num>
  <w:num w:numId="14">
    <w:abstractNumId w:val="13"/>
  </w:num>
  <w:num w:numId="15">
    <w:abstractNumId w:val="6"/>
  </w:num>
  <w:num w:numId="16">
    <w:abstractNumId w:val="11"/>
  </w:num>
  <w:num w:numId="17">
    <w:abstractNumId w:val="26"/>
  </w:num>
  <w:num w:numId="18">
    <w:abstractNumId w:val="27"/>
  </w:num>
  <w:num w:numId="19">
    <w:abstractNumId w:val="10"/>
  </w:num>
  <w:num w:numId="20">
    <w:abstractNumId w:val="7"/>
  </w:num>
  <w:num w:numId="21">
    <w:abstractNumId w:val="12"/>
  </w:num>
  <w:num w:numId="22">
    <w:abstractNumId w:val="1"/>
  </w:num>
  <w:num w:numId="23">
    <w:abstractNumId w:val="4"/>
  </w:num>
  <w:num w:numId="24">
    <w:abstractNumId w:val="22"/>
  </w:num>
  <w:num w:numId="25">
    <w:abstractNumId w:val="24"/>
  </w:num>
  <w:num w:numId="26">
    <w:abstractNumId w:val="14"/>
  </w:num>
  <w:num w:numId="27">
    <w:abstractNumId w:val="29"/>
  </w:num>
  <w:num w:numId="28">
    <w:abstractNumId w:val="15"/>
  </w:num>
  <w:num w:numId="29">
    <w:abstractNumId w:val="30"/>
  </w:num>
  <w:num w:numId="30">
    <w:abstractNumId w:val="20"/>
  </w:num>
  <w:num w:numId="31">
    <w:abstractNumId w:val="0"/>
  </w:num>
  <w:num w:numId="32">
    <w:abstractNumId w:val="5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23D2"/>
    <w:rsid w:val="000007D0"/>
    <w:rsid w:val="00002F65"/>
    <w:rsid w:val="00024F7B"/>
    <w:rsid w:val="00030D8B"/>
    <w:rsid w:val="00040C4C"/>
    <w:rsid w:val="000768BF"/>
    <w:rsid w:val="00080E42"/>
    <w:rsid w:val="000948C1"/>
    <w:rsid w:val="00096DB7"/>
    <w:rsid w:val="000B18FB"/>
    <w:rsid w:val="000B491C"/>
    <w:rsid w:val="000C1025"/>
    <w:rsid w:val="000D5B82"/>
    <w:rsid w:val="000F1C6D"/>
    <w:rsid w:val="000F246A"/>
    <w:rsid w:val="00102310"/>
    <w:rsid w:val="00121F9F"/>
    <w:rsid w:val="0012358F"/>
    <w:rsid w:val="0013120A"/>
    <w:rsid w:val="00143BC9"/>
    <w:rsid w:val="00155046"/>
    <w:rsid w:val="0016655C"/>
    <w:rsid w:val="001721E8"/>
    <w:rsid w:val="00191A51"/>
    <w:rsid w:val="001C739D"/>
    <w:rsid w:val="001D2A40"/>
    <w:rsid w:val="001D58BB"/>
    <w:rsid w:val="001D6697"/>
    <w:rsid w:val="001E47B8"/>
    <w:rsid w:val="001F7AC3"/>
    <w:rsid w:val="0020513A"/>
    <w:rsid w:val="00227EC9"/>
    <w:rsid w:val="00231707"/>
    <w:rsid w:val="00236570"/>
    <w:rsid w:val="00247D53"/>
    <w:rsid w:val="002549C7"/>
    <w:rsid w:val="0026554D"/>
    <w:rsid w:val="002764B0"/>
    <w:rsid w:val="002827FE"/>
    <w:rsid w:val="00284B09"/>
    <w:rsid w:val="00297AF8"/>
    <w:rsid w:val="002B1871"/>
    <w:rsid w:val="002F27F0"/>
    <w:rsid w:val="00311FB8"/>
    <w:rsid w:val="00314B47"/>
    <w:rsid w:val="0031619C"/>
    <w:rsid w:val="0032323D"/>
    <w:rsid w:val="00324D3F"/>
    <w:rsid w:val="0032684B"/>
    <w:rsid w:val="003323AE"/>
    <w:rsid w:val="0034442D"/>
    <w:rsid w:val="00357065"/>
    <w:rsid w:val="00365F69"/>
    <w:rsid w:val="003964B3"/>
    <w:rsid w:val="003C4ABC"/>
    <w:rsid w:val="003E553A"/>
    <w:rsid w:val="003F4941"/>
    <w:rsid w:val="004054BA"/>
    <w:rsid w:val="00410704"/>
    <w:rsid w:val="00412AF4"/>
    <w:rsid w:val="00415F06"/>
    <w:rsid w:val="004751FE"/>
    <w:rsid w:val="004869CF"/>
    <w:rsid w:val="004B5AAF"/>
    <w:rsid w:val="004C0A97"/>
    <w:rsid w:val="004C6D47"/>
    <w:rsid w:val="004E65A7"/>
    <w:rsid w:val="004F7B55"/>
    <w:rsid w:val="00513932"/>
    <w:rsid w:val="00514D60"/>
    <w:rsid w:val="00544072"/>
    <w:rsid w:val="00544F81"/>
    <w:rsid w:val="00562987"/>
    <w:rsid w:val="005653E7"/>
    <w:rsid w:val="00565555"/>
    <w:rsid w:val="00583228"/>
    <w:rsid w:val="005833AC"/>
    <w:rsid w:val="0058581B"/>
    <w:rsid w:val="00585CA3"/>
    <w:rsid w:val="00595C97"/>
    <w:rsid w:val="005B3B64"/>
    <w:rsid w:val="005C292F"/>
    <w:rsid w:val="005D31BA"/>
    <w:rsid w:val="005E359E"/>
    <w:rsid w:val="005E4F90"/>
    <w:rsid w:val="005E65F1"/>
    <w:rsid w:val="005E701E"/>
    <w:rsid w:val="005F5349"/>
    <w:rsid w:val="006053C9"/>
    <w:rsid w:val="00607DAF"/>
    <w:rsid w:val="00614871"/>
    <w:rsid w:val="006167A7"/>
    <w:rsid w:val="00622F90"/>
    <w:rsid w:val="00647E12"/>
    <w:rsid w:val="0065175D"/>
    <w:rsid w:val="00656925"/>
    <w:rsid w:val="006723B3"/>
    <w:rsid w:val="00696273"/>
    <w:rsid w:val="006E23D2"/>
    <w:rsid w:val="00736ABB"/>
    <w:rsid w:val="00753334"/>
    <w:rsid w:val="0075636C"/>
    <w:rsid w:val="00773737"/>
    <w:rsid w:val="00774BAB"/>
    <w:rsid w:val="0078103D"/>
    <w:rsid w:val="00784F4F"/>
    <w:rsid w:val="00785281"/>
    <w:rsid w:val="007A32B9"/>
    <w:rsid w:val="007A71C2"/>
    <w:rsid w:val="007B3741"/>
    <w:rsid w:val="007B6BFC"/>
    <w:rsid w:val="007C1382"/>
    <w:rsid w:val="007C27AE"/>
    <w:rsid w:val="007C4FCA"/>
    <w:rsid w:val="007E4708"/>
    <w:rsid w:val="008042D1"/>
    <w:rsid w:val="00810A1A"/>
    <w:rsid w:val="00835883"/>
    <w:rsid w:val="00852223"/>
    <w:rsid w:val="008569D6"/>
    <w:rsid w:val="00860029"/>
    <w:rsid w:val="00890508"/>
    <w:rsid w:val="00891864"/>
    <w:rsid w:val="008A49E3"/>
    <w:rsid w:val="008B02A9"/>
    <w:rsid w:val="008B6D54"/>
    <w:rsid w:val="008B7D9C"/>
    <w:rsid w:val="008E0298"/>
    <w:rsid w:val="00907C9C"/>
    <w:rsid w:val="0092659C"/>
    <w:rsid w:val="009707C1"/>
    <w:rsid w:val="00983527"/>
    <w:rsid w:val="00991FB6"/>
    <w:rsid w:val="00996420"/>
    <w:rsid w:val="009A3D6B"/>
    <w:rsid w:val="009B02DA"/>
    <w:rsid w:val="009C1334"/>
    <w:rsid w:val="009D3D8B"/>
    <w:rsid w:val="009F1C1F"/>
    <w:rsid w:val="009F7AA8"/>
    <w:rsid w:val="00A022D9"/>
    <w:rsid w:val="00A16715"/>
    <w:rsid w:val="00A21BC2"/>
    <w:rsid w:val="00A477FB"/>
    <w:rsid w:val="00A53532"/>
    <w:rsid w:val="00A536D2"/>
    <w:rsid w:val="00A75435"/>
    <w:rsid w:val="00A77C50"/>
    <w:rsid w:val="00A80179"/>
    <w:rsid w:val="00A84638"/>
    <w:rsid w:val="00A9716C"/>
    <w:rsid w:val="00AE6AC2"/>
    <w:rsid w:val="00AF1F1C"/>
    <w:rsid w:val="00AF4CDC"/>
    <w:rsid w:val="00AF7146"/>
    <w:rsid w:val="00B02E2C"/>
    <w:rsid w:val="00B14807"/>
    <w:rsid w:val="00B30AE8"/>
    <w:rsid w:val="00B36FE8"/>
    <w:rsid w:val="00B5337E"/>
    <w:rsid w:val="00B6112A"/>
    <w:rsid w:val="00B656BA"/>
    <w:rsid w:val="00B66FC4"/>
    <w:rsid w:val="00B84D1A"/>
    <w:rsid w:val="00B86E49"/>
    <w:rsid w:val="00B91B28"/>
    <w:rsid w:val="00B921C6"/>
    <w:rsid w:val="00BA27E9"/>
    <w:rsid w:val="00BA639D"/>
    <w:rsid w:val="00BA63F0"/>
    <w:rsid w:val="00BB54A9"/>
    <w:rsid w:val="00BC4F0C"/>
    <w:rsid w:val="00BC6ED7"/>
    <w:rsid w:val="00BD6544"/>
    <w:rsid w:val="00BE1479"/>
    <w:rsid w:val="00C0590F"/>
    <w:rsid w:val="00C21882"/>
    <w:rsid w:val="00C245DC"/>
    <w:rsid w:val="00C27AD9"/>
    <w:rsid w:val="00C3481D"/>
    <w:rsid w:val="00C4288B"/>
    <w:rsid w:val="00C6472B"/>
    <w:rsid w:val="00C65C10"/>
    <w:rsid w:val="00C81E7A"/>
    <w:rsid w:val="00C84336"/>
    <w:rsid w:val="00CA2694"/>
    <w:rsid w:val="00CA768D"/>
    <w:rsid w:val="00CB1957"/>
    <w:rsid w:val="00CB7751"/>
    <w:rsid w:val="00CC57BE"/>
    <w:rsid w:val="00CD5363"/>
    <w:rsid w:val="00CF1FA4"/>
    <w:rsid w:val="00CF77A2"/>
    <w:rsid w:val="00D06453"/>
    <w:rsid w:val="00D07684"/>
    <w:rsid w:val="00D14443"/>
    <w:rsid w:val="00D16EBE"/>
    <w:rsid w:val="00D17E59"/>
    <w:rsid w:val="00D17FD2"/>
    <w:rsid w:val="00D23A60"/>
    <w:rsid w:val="00D34098"/>
    <w:rsid w:val="00D36175"/>
    <w:rsid w:val="00D57632"/>
    <w:rsid w:val="00D62BBE"/>
    <w:rsid w:val="00DC0E5F"/>
    <w:rsid w:val="00DC7D15"/>
    <w:rsid w:val="00DD6830"/>
    <w:rsid w:val="00DE040F"/>
    <w:rsid w:val="00DE118F"/>
    <w:rsid w:val="00E00442"/>
    <w:rsid w:val="00E16CA8"/>
    <w:rsid w:val="00E27EDF"/>
    <w:rsid w:val="00E43851"/>
    <w:rsid w:val="00E85CA6"/>
    <w:rsid w:val="00EA77F3"/>
    <w:rsid w:val="00EA7C82"/>
    <w:rsid w:val="00EB07D1"/>
    <w:rsid w:val="00EB2F6D"/>
    <w:rsid w:val="00EB51A6"/>
    <w:rsid w:val="00EC3273"/>
    <w:rsid w:val="00EC3DCA"/>
    <w:rsid w:val="00ED043C"/>
    <w:rsid w:val="00EE1C47"/>
    <w:rsid w:val="00EE5241"/>
    <w:rsid w:val="00EE793C"/>
    <w:rsid w:val="00F031D1"/>
    <w:rsid w:val="00F21C07"/>
    <w:rsid w:val="00F33C52"/>
    <w:rsid w:val="00F53C1E"/>
    <w:rsid w:val="00F77ADD"/>
    <w:rsid w:val="00FA0F41"/>
    <w:rsid w:val="00FB4D04"/>
    <w:rsid w:val="00FD0AE5"/>
    <w:rsid w:val="00FE67AF"/>
    <w:rsid w:val="00FF5DF8"/>
    <w:rsid w:val="00FF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97"/>
  </w:style>
  <w:style w:type="paragraph" w:styleId="Ttulo1">
    <w:name w:val="heading 1"/>
    <w:basedOn w:val="Normal"/>
    <w:next w:val="Normal"/>
    <w:link w:val="Ttulo1Char"/>
    <w:qFormat/>
    <w:rsid w:val="001E47B8"/>
    <w:pPr>
      <w:keepNext/>
      <w:spacing w:after="0" w:line="240" w:lineRule="auto"/>
      <w:outlineLvl w:val="0"/>
    </w:pPr>
    <w:rPr>
      <w:rFonts w:ascii="Arial" w:eastAsia="Times New Roman" w:hAnsi="Arial" w:cs="Arial"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6E23D2"/>
    <w:pPr>
      <w:spacing w:after="0" w:line="240" w:lineRule="auto"/>
    </w:pPr>
  </w:style>
  <w:style w:type="character" w:customStyle="1" w:styleId="apple-style-span">
    <w:name w:val="apple-style-span"/>
    <w:basedOn w:val="Fontepargpadro"/>
    <w:rsid w:val="006E23D2"/>
  </w:style>
  <w:style w:type="paragraph" w:styleId="PargrafodaLista">
    <w:name w:val="List Paragraph"/>
    <w:basedOn w:val="Normal"/>
    <w:uiPriority w:val="34"/>
    <w:qFormat/>
    <w:rsid w:val="001C739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C27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AD9"/>
  </w:style>
  <w:style w:type="paragraph" w:styleId="Rodap">
    <w:name w:val="footer"/>
    <w:basedOn w:val="Normal"/>
    <w:link w:val="RodapChar"/>
    <w:uiPriority w:val="99"/>
    <w:unhideWhenUsed/>
    <w:rsid w:val="00C27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AD9"/>
  </w:style>
  <w:style w:type="paragraph" w:styleId="Textodebalo">
    <w:name w:val="Balloon Text"/>
    <w:basedOn w:val="Normal"/>
    <w:link w:val="TextodebaloChar"/>
    <w:uiPriority w:val="99"/>
    <w:semiHidden/>
    <w:unhideWhenUsed/>
    <w:rsid w:val="00C2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AD9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27AD9"/>
  </w:style>
  <w:style w:type="numbering" w:customStyle="1" w:styleId="Estilo1">
    <w:name w:val="Estilo1"/>
    <w:uiPriority w:val="99"/>
    <w:rsid w:val="00852223"/>
    <w:pPr>
      <w:numPr>
        <w:numId w:val="19"/>
      </w:numPr>
    </w:pPr>
  </w:style>
  <w:style w:type="numbering" w:customStyle="1" w:styleId="Estilo2">
    <w:name w:val="Estilo2"/>
    <w:uiPriority w:val="99"/>
    <w:rsid w:val="00852223"/>
    <w:pPr>
      <w:numPr>
        <w:numId w:val="20"/>
      </w:numPr>
    </w:pPr>
  </w:style>
  <w:style w:type="numbering" w:customStyle="1" w:styleId="Estilo3">
    <w:name w:val="Estilo3"/>
    <w:uiPriority w:val="99"/>
    <w:rsid w:val="008B6D54"/>
    <w:pPr>
      <w:numPr>
        <w:numId w:val="24"/>
      </w:numPr>
    </w:pPr>
  </w:style>
  <w:style w:type="numbering" w:customStyle="1" w:styleId="Estilo4">
    <w:name w:val="Estilo4"/>
    <w:uiPriority w:val="99"/>
    <w:rsid w:val="0013120A"/>
    <w:pPr>
      <w:numPr>
        <w:numId w:val="26"/>
      </w:numPr>
    </w:pPr>
  </w:style>
  <w:style w:type="paragraph" w:customStyle="1" w:styleId="Default">
    <w:name w:val="Default"/>
    <w:rsid w:val="005139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E47B8"/>
    <w:rPr>
      <w:rFonts w:ascii="Arial" w:eastAsia="Times New Roman" w:hAnsi="Arial" w:cs="Arial"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Espaamento">
    <w:name w:val="Estilo2"/>
    <w:pPr>
      <w:numPr>
        <w:numId w:val="20"/>
      </w:numPr>
    </w:pPr>
  </w:style>
  <w:style w:type="numbering" w:customStyle="1" w:styleId="apple-style-span">
    <w:name w:val="Estilo1"/>
    <w:pPr>
      <w:numPr>
        <w:numId w:val="19"/>
      </w:numPr>
    </w:pPr>
  </w:style>
  <w:style w:type="numbering" w:customStyle="1" w:styleId="PargrafodaLista">
    <w:name w:val="Estilo4"/>
    <w:pPr>
      <w:numPr>
        <w:numId w:val="26"/>
      </w:numPr>
    </w:pPr>
  </w:style>
  <w:style w:type="numbering" w:customStyle="1" w:styleId="Cabealho">
    <w:name w:val="Estilo3"/>
    <w:pPr>
      <w:numPr>
        <w:numId w:val="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EEF0-9393-40DE-A6C3-36A47B62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4599</Words>
  <Characters>24838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 de Oliveira</dc:creator>
  <cp:lastModifiedBy>ANDREATEIXEIRA</cp:lastModifiedBy>
  <cp:revision>5</cp:revision>
  <cp:lastPrinted>2016-04-20T17:19:00Z</cp:lastPrinted>
  <dcterms:created xsi:type="dcterms:W3CDTF">2016-04-20T18:50:00Z</dcterms:created>
  <dcterms:modified xsi:type="dcterms:W3CDTF">2016-04-25T14:07:00Z</dcterms:modified>
</cp:coreProperties>
</file>